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69B4" w:rsidRPr="00D369B4" w:rsidRDefault="00D369B4" w:rsidP="00D369B4">
      <w:pPr>
        <w:ind w:firstLine="180"/>
        <w:jc w:val="both"/>
        <w:rPr>
          <w:rFonts w:ascii="Times New Roman" w:hAnsi="Times New Roman" w:cs="Times New Roman"/>
          <w:b/>
          <w:lang w:val="en-US"/>
        </w:rPr>
      </w:pPr>
      <w:r w:rsidRPr="00D369B4">
        <w:rPr>
          <w:rFonts w:ascii="Times New Roman" w:hAnsi="Times New Roman" w:cs="Times New Roman"/>
          <w:b/>
          <w:lang w:val="en-US"/>
        </w:rPr>
        <w:t xml:space="preserve">I </w:t>
      </w:r>
      <w:proofErr w:type="gramStart"/>
      <w:r w:rsidRPr="00D369B4">
        <w:rPr>
          <w:rFonts w:ascii="Times New Roman" w:hAnsi="Times New Roman" w:cs="Times New Roman"/>
          <w:b/>
          <w:lang w:val="en-US"/>
        </w:rPr>
        <w:t>What</w:t>
      </w:r>
      <w:proofErr w:type="gramEnd"/>
      <w:r w:rsidRPr="00D369B4">
        <w:rPr>
          <w:rFonts w:ascii="Times New Roman" w:hAnsi="Times New Roman" w:cs="Times New Roman"/>
          <w:b/>
          <w:lang w:val="en-US"/>
        </w:rPr>
        <w:t xml:space="preserve"> is the English equivalent for:</w:t>
      </w:r>
    </w:p>
    <w:p w:rsidR="00D369B4" w:rsidRPr="00D369B4" w:rsidRDefault="00D369B4" w:rsidP="00D369B4">
      <w:pPr>
        <w:ind w:firstLine="180"/>
        <w:jc w:val="both"/>
        <w:rPr>
          <w:rFonts w:ascii="Times New Roman" w:hAnsi="Times New Roman" w:cs="Times New Roman"/>
        </w:rPr>
      </w:pPr>
      <w:r w:rsidRPr="00D369B4">
        <w:rPr>
          <w:rFonts w:ascii="Times New Roman" w:hAnsi="Times New Roman" w:cs="Times New Roman"/>
        </w:rPr>
        <w:t xml:space="preserve"> </w:t>
      </w:r>
      <w:proofErr w:type="gramStart"/>
      <w:r w:rsidRPr="00D369B4">
        <w:rPr>
          <w:rFonts w:ascii="Times New Roman" w:hAnsi="Times New Roman" w:cs="Times New Roman"/>
        </w:rPr>
        <w:t>Раздаточный материал, репетиция,  тема доклада, в некоторой степени, определять характерные черты, записывать клише, цели исследования, участвовать в репетиции, вывод доклада, сопровождаться характерными чертами,  ложное впечатление, преувеличение, проводить исследование, приятное исключение.</w:t>
      </w:r>
      <w:proofErr w:type="gramEnd"/>
    </w:p>
    <w:p w:rsidR="00D369B4" w:rsidRPr="00D369B4" w:rsidRDefault="00D369B4" w:rsidP="00D369B4">
      <w:pPr>
        <w:ind w:firstLine="180"/>
        <w:jc w:val="both"/>
        <w:rPr>
          <w:rFonts w:ascii="Times New Roman" w:hAnsi="Times New Roman" w:cs="Times New Roman"/>
          <w:b/>
          <w:lang w:val="en-US"/>
        </w:rPr>
      </w:pPr>
      <w:r w:rsidRPr="00D369B4">
        <w:rPr>
          <w:rFonts w:ascii="Times New Roman" w:hAnsi="Times New Roman" w:cs="Times New Roman"/>
          <w:b/>
          <w:lang w:val="en-US"/>
        </w:rPr>
        <w:t>II Translate the sentences:</w:t>
      </w:r>
    </w:p>
    <w:p w:rsidR="00D369B4" w:rsidRPr="00D369B4" w:rsidRDefault="00D369B4" w:rsidP="00D369B4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lang w:val="en-US"/>
        </w:rPr>
      </w:pPr>
      <w:r w:rsidRPr="00D369B4">
        <w:rPr>
          <w:rFonts w:ascii="Times New Roman" w:hAnsi="Times New Roman" w:cs="Times New Roman"/>
          <w:lang w:val="en-US"/>
        </w:rPr>
        <w:t>This famous scientist carried out a lot of important researches in this field.</w:t>
      </w:r>
    </w:p>
    <w:p w:rsidR="00D369B4" w:rsidRPr="00D369B4" w:rsidRDefault="00D369B4" w:rsidP="00D369B4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lang w:val="en-US"/>
        </w:rPr>
      </w:pPr>
      <w:r w:rsidRPr="00D369B4">
        <w:rPr>
          <w:rFonts w:ascii="Times New Roman" w:hAnsi="Times New Roman" w:cs="Times New Roman"/>
          <w:lang w:val="en-US"/>
        </w:rPr>
        <w:t>Usually people record their impressions in the diaries.</w:t>
      </w:r>
    </w:p>
    <w:p w:rsidR="00D369B4" w:rsidRPr="00D369B4" w:rsidRDefault="00D369B4" w:rsidP="00D369B4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lang w:val="en-US"/>
        </w:rPr>
      </w:pPr>
      <w:r w:rsidRPr="00D369B4">
        <w:rPr>
          <w:rFonts w:ascii="Times New Roman" w:hAnsi="Times New Roman" w:cs="Times New Roman"/>
          <w:lang w:val="en-US"/>
        </w:rPr>
        <w:t xml:space="preserve">His great impression from the concert was an exaggeration to some </w:t>
      </w:r>
      <w:proofErr w:type="spellStart"/>
      <w:r w:rsidRPr="00D369B4">
        <w:rPr>
          <w:rFonts w:ascii="Times New Roman" w:hAnsi="Times New Roman" w:cs="Times New Roman"/>
          <w:lang w:val="en-US"/>
        </w:rPr>
        <w:t>extend</w:t>
      </w:r>
      <w:proofErr w:type="spellEnd"/>
      <w:r w:rsidRPr="00D369B4">
        <w:rPr>
          <w:rFonts w:ascii="Times New Roman" w:hAnsi="Times New Roman" w:cs="Times New Roman"/>
          <w:lang w:val="en-US"/>
        </w:rPr>
        <w:t>.</w:t>
      </w:r>
    </w:p>
    <w:p w:rsidR="00D369B4" w:rsidRPr="00D369B4" w:rsidRDefault="00D369B4" w:rsidP="00D369B4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lang w:val="en-US"/>
        </w:rPr>
      </w:pPr>
      <w:r w:rsidRPr="00D369B4">
        <w:rPr>
          <w:rFonts w:ascii="Times New Roman" w:hAnsi="Times New Roman" w:cs="Times New Roman"/>
          <w:lang w:val="en-US"/>
        </w:rPr>
        <w:t>As far as investigating is concerned we should carry it out on the scientific basis.</w:t>
      </w:r>
    </w:p>
    <w:p w:rsidR="00D369B4" w:rsidRPr="00D369B4" w:rsidRDefault="00D369B4" w:rsidP="00D369B4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lang w:val="en-US"/>
        </w:rPr>
      </w:pPr>
      <w:r w:rsidRPr="00D369B4">
        <w:rPr>
          <w:rFonts w:ascii="Times New Roman" w:hAnsi="Times New Roman" w:cs="Times New Roman"/>
          <w:lang w:val="en-US"/>
        </w:rPr>
        <w:t>The subject matter of his report was up to date problem of our society.</w:t>
      </w:r>
    </w:p>
    <w:p w:rsidR="00D369B4" w:rsidRPr="00D369B4" w:rsidRDefault="00D369B4" w:rsidP="00D369B4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lang w:val="en-US"/>
        </w:rPr>
      </w:pPr>
      <w:r w:rsidRPr="00D369B4">
        <w:rPr>
          <w:rFonts w:ascii="Times New Roman" w:hAnsi="Times New Roman" w:cs="Times New Roman"/>
          <w:lang w:val="en-US"/>
        </w:rPr>
        <w:t xml:space="preserve">In this part the characteristic features of the phenomenon are distinguished. </w:t>
      </w:r>
    </w:p>
    <w:p w:rsidR="00D369B4" w:rsidRPr="00D369B4" w:rsidRDefault="00D369B4" w:rsidP="00D369B4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lang w:val="en-US"/>
        </w:rPr>
      </w:pPr>
      <w:r w:rsidRPr="00D369B4">
        <w:rPr>
          <w:rFonts w:ascii="Times New Roman" w:hAnsi="Times New Roman" w:cs="Times New Roman"/>
          <w:lang w:val="en-US"/>
        </w:rPr>
        <w:t>If you are going to take part in the conference you are to determine the subject matter and aims of your investigation.</w:t>
      </w:r>
    </w:p>
    <w:p w:rsidR="00D369B4" w:rsidRPr="00D369B4" w:rsidRDefault="00D369B4" w:rsidP="00D369B4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lang w:val="en-US"/>
        </w:rPr>
      </w:pPr>
      <w:r w:rsidRPr="00D369B4">
        <w:rPr>
          <w:rFonts w:ascii="Times New Roman" w:hAnsi="Times New Roman" w:cs="Times New Roman"/>
          <w:lang w:val="en-US"/>
        </w:rPr>
        <w:t>While presenting diploma students would better to provide commission with demonstration materials and handouts.</w:t>
      </w:r>
    </w:p>
    <w:p w:rsidR="00D369B4" w:rsidRPr="00D369B4" w:rsidRDefault="00D369B4" w:rsidP="00D369B4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lang w:val="en-US"/>
        </w:rPr>
      </w:pPr>
      <w:r w:rsidRPr="00D369B4">
        <w:rPr>
          <w:rFonts w:ascii="Times New Roman" w:hAnsi="Times New Roman" w:cs="Times New Roman"/>
          <w:lang w:val="en-US"/>
        </w:rPr>
        <w:t>Your speech at the meeting should be very impressive but going along with clichés accepted in scientific language.</w:t>
      </w:r>
    </w:p>
    <w:p w:rsidR="00D369B4" w:rsidRPr="00D369B4" w:rsidRDefault="00D369B4" w:rsidP="00D369B4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lang w:val="en-US"/>
        </w:rPr>
      </w:pPr>
      <w:r w:rsidRPr="00D369B4">
        <w:rPr>
          <w:rFonts w:ascii="Times New Roman" w:hAnsi="Times New Roman" w:cs="Times New Roman"/>
          <w:lang w:val="en-US"/>
        </w:rPr>
        <w:t xml:space="preserve"> Members of the conference who participate in presentation of this project will occupy the first three rows. </w:t>
      </w:r>
    </w:p>
    <w:p w:rsidR="00D369B4" w:rsidRPr="00D369B4" w:rsidRDefault="00D369B4" w:rsidP="00D369B4">
      <w:pPr>
        <w:spacing w:after="0" w:line="240" w:lineRule="auto"/>
        <w:ind w:left="900"/>
        <w:jc w:val="both"/>
        <w:rPr>
          <w:rFonts w:ascii="Times New Roman" w:hAnsi="Times New Roman" w:cs="Times New Roman"/>
          <w:lang w:val="en-US"/>
        </w:rPr>
      </w:pPr>
    </w:p>
    <w:p w:rsidR="00D369B4" w:rsidRPr="00D369B4" w:rsidRDefault="00D369B4" w:rsidP="00D369B4">
      <w:pPr>
        <w:jc w:val="both"/>
        <w:rPr>
          <w:rFonts w:ascii="Times New Roman" w:hAnsi="Times New Roman" w:cs="Times New Roman"/>
          <w:b/>
          <w:lang w:val="en-US"/>
        </w:rPr>
      </w:pPr>
      <w:r w:rsidRPr="00D369B4">
        <w:rPr>
          <w:rFonts w:ascii="Times New Roman" w:hAnsi="Times New Roman" w:cs="Times New Roman"/>
          <w:b/>
          <w:lang w:val="en-US"/>
        </w:rPr>
        <w:t xml:space="preserve">   III Complete the sentences using your own ideas</w:t>
      </w:r>
      <w:proofErr w:type="gramStart"/>
      <w:r w:rsidRPr="00D369B4">
        <w:rPr>
          <w:rFonts w:ascii="Times New Roman" w:hAnsi="Times New Roman" w:cs="Times New Roman"/>
          <w:b/>
          <w:lang w:val="en-US"/>
        </w:rPr>
        <w:t>.(</w:t>
      </w:r>
      <w:proofErr w:type="gramEnd"/>
      <w:r w:rsidRPr="00D369B4">
        <w:rPr>
          <w:rFonts w:ascii="Times New Roman" w:hAnsi="Times New Roman" w:cs="Times New Roman"/>
          <w:b/>
          <w:lang w:val="en-US"/>
        </w:rPr>
        <w:t xml:space="preserve"> try to use new words)</w:t>
      </w:r>
    </w:p>
    <w:p w:rsidR="00D369B4" w:rsidRPr="00D369B4" w:rsidRDefault="00D369B4" w:rsidP="00D369B4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/>
          <w:lang w:val="en-US"/>
        </w:rPr>
      </w:pPr>
      <w:r w:rsidRPr="00D369B4">
        <w:rPr>
          <w:rFonts w:ascii="Times New Roman" w:hAnsi="Times New Roman" w:cs="Times New Roman"/>
          <w:lang w:val="en-US"/>
        </w:rPr>
        <w:t>His characteristic feature was ………………………………………….</w:t>
      </w:r>
    </w:p>
    <w:p w:rsidR="00D369B4" w:rsidRPr="00D369B4" w:rsidRDefault="00D369B4" w:rsidP="00D369B4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lang w:val="en-US"/>
        </w:rPr>
      </w:pPr>
      <w:r w:rsidRPr="00D369B4">
        <w:rPr>
          <w:rFonts w:ascii="Times New Roman" w:hAnsi="Times New Roman" w:cs="Times New Roman"/>
          <w:lang w:val="en-US"/>
        </w:rPr>
        <w:t>The students of EKTU often take part in ………………………………</w:t>
      </w:r>
    </w:p>
    <w:p w:rsidR="00D369B4" w:rsidRPr="00D369B4" w:rsidRDefault="00D369B4" w:rsidP="00D369B4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lang w:val="en-US"/>
        </w:rPr>
      </w:pPr>
      <w:r w:rsidRPr="00D369B4">
        <w:rPr>
          <w:rFonts w:ascii="Times New Roman" w:hAnsi="Times New Roman" w:cs="Times New Roman"/>
          <w:lang w:val="en-US"/>
        </w:rPr>
        <w:t>The problems investigated in the script are ……………………………</w:t>
      </w:r>
    </w:p>
    <w:p w:rsidR="00D369B4" w:rsidRPr="00D369B4" w:rsidRDefault="00D369B4" w:rsidP="00D369B4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lang w:val="en-US"/>
        </w:rPr>
      </w:pPr>
      <w:r w:rsidRPr="00D369B4">
        <w:rPr>
          <w:rFonts w:ascii="Times New Roman" w:hAnsi="Times New Roman" w:cs="Times New Roman"/>
          <w:lang w:val="en-US"/>
        </w:rPr>
        <w:t>His conclusion to some extent …………………………………………</w:t>
      </w:r>
    </w:p>
    <w:p w:rsidR="00D369B4" w:rsidRPr="00D369B4" w:rsidRDefault="00D369B4" w:rsidP="00D369B4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lang w:val="en-US"/>
        </w:rPr>
      </w:pPr>
      <w:r w:rsidRPr="00D369B4">
        <w:rPr>
          <w:rFonts w:ascii="Times New Roman" w:hAnsi="Times New Roman" w:cs="Times New Roman"/>
          <w:lang w:val="en-US"/>
        </w:rPr>
        <w:t>Before beginning the main part of the report the speaker is to determine ………………………</w:t>
      </w:r>
    </w:p>
    <w:p w:rsidR="00D369B4" w:rsidRPr="00D369B4" w:rsidRDefault="00D369B4" w:rsidP="00D369B4">
      <w:pPr>
        <w:spacing w:after="0" w:line="240" w:lineRule="auto"/>
        <w:ind w:left="840"/>
        <w:jc w:val="both"/>
        <w:rPr>
          <w:rFonts w:ascii="Times New Roman" w:hAnsi="Times New Roman" w:cs="Times New Roman"/>
          <w:lang w:val="en-US"/>
        </w:rPr>
      </w:pPr>
    </w:p>
    <w:p w:rsidR="00D369B4" w:rsidRPr="00D369B4" w:rsidRDefault="00D369B4" w:rsidP="00D369B4">
      <w:pPr>
        <w:jc w:val="both"/>
        <w:rPr>
          <w:rFonts w:ascii="Times New Roman" w:hAnsi="Times New Roman" w:cs="Times New Roman"/>
          <w:b/>
          <w:lang w:val="en-US"/>
        </w:rPr>
      </w:pPr>
      <w:r w:rsidRPr="00D369B4">
        <w:rPr>
          <w:rFonts w:ascii="Times New Roman" w:hAnsi="Times New Roman" w:cs="Times New Roman"/>
          <w:b/>
          <w:lang w:val="en-US"/>
        </w:rPr>
        <w:t xml:space="preserve"> V Answer the following questions:</w:t>
      </w:r>
    </w:p>
    <w:p w:rsidR="00D369B4" w:rsidRPr="00D369B4" w:rsidRDefault="00D369B4" w:rsidP="00D369B4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lang w:val="en-US"/>
        </w:rPr>
      </w:pPr>
      <w:r w:rsidRPr="00D369B4">
        <w:rPr>
          <w:rFonts w:ascii="Times New Roman" w:hAnsi="Times New Roman" w:cs="Times New Roman"/>
          <w:lang w:val="en-US"/>
        </w:rPr>
        <w:t>What is the role of the science for the present civilization?</w:t>
      </w:r>
    </w:p>
    <w:p w:rsidR="00D369B4" w:rsidRPr="00D369B4" w:rsidRDefault="00D369B4" w:rsidP="00D369B4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lang w:val="en-US"/>
        </w:rPr>
      </w:pPr>
      <w:r w:rsidRPr="00D369B4">
        <w:rPr>
          <w:rFonts w:ascii="Times New Roman" w:hAnsi="Times New Roman" w:cs="Times New Roman"/>
          <w:lang w:val="en-US"/>
        </w:rPr>
        <w:t>What place does the science occupy in the world?</w:t>
      </w:r>
    </w:p>
    <w:p w:rsidR="00D369B4" w:rsidRPr="00D369B4" w:rsidRDefault="00D369B4" w:rsidP="00D369B4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lang w:val="en-US"/>
        </w:rPr>
      </w:pPr>
      <w:r w:rsidRPr="00D369B4">
        <w:rPr>
          <w:rFonts w:ascii="Times New Roman" w:hAnsi="Times New Roman" w:cs="Times New Roman"/>
          <w:lang w:val="en-US"/>
        </w:rPr>
        <w:t>How people get to know about new scientific researches and progress?</w:t>
      </w:r>
    </w:p>
    <w:p w:rsidR="00D369B4" w:rsidRPr="00D369B4" w:rsidRDefault="00D369B4" w:rsidP="00D369B4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lang w:val="en-US"/>
        </w:rPr>
      </w:pPr>
      <w:r w:rsidRPr="00D369B4">
        <w:rPr>
          <w:rFonts w:ascii="Times New Roman" w:hAnsi="Times New Roman" w:cs="Times New Roman"/>
          <w:lang w:val="en-US"/>
        </w:rPr>
        <w:t>Who can participate in the scientific conferences?</w:t>
      </w:r>
    </w:p>
    <w:p w:rsidR="00D369B4" w:rsidRPr="00D369B4" w:rsidRDefault="00D369B4" w:rsidP="00D369B4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lang w:val="en-US"/>
        </w:rPr>
      </w:pPr>
      <w:r w:rsidRPr="00D369B4">
        <w:rPr>
          <w:rFonts w:ascii="Times New Roman" w:hAnsi="Times New Roman" w:cs="Times New Roman"/>
          <w:lang w:val="en-US"/>
        </w:rPr>
        <w:t>What stages of creating the scientific report do you know?</w:t>
      </w:r>
    </w:p>
    <w:p w:rsidR="00D369B4" w:rsidRPr="00D369B4" w:rsidRDefault="00D369B4" w:rsidP="00D369B4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lang w:val="en-US"/>
        </w:rPr>
      </w:pPr>
      <w:r w:rsidRPr="00D369B4">
        <w:rPr>
          <w:rFonts w:ascii="Times New Roman" w:hAnsi="Times New Roman" w:cs="Times New Roman"/>
          <w:lang w:val="en-US"/>
        </w:rPr>
        <w:t>At what stage should one determine the subject matter and the aims of the report?</w:t>
      </w:r>
    </w:p>
    <w:p w:rsidR="00D369B4" w:rsidRPr="00D369B4" w:rsidRDefault="00D369B4" w:rsidP="00D369B4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lang w:val="en-US"/>
        </w:rPr>
      </w:pPr>
      <w:r w:rsidRPr="00D369B4">
        <w:rPr>
          <w:rFonts w:ascii="Times New Roman" w:hAnsi="Times New Roman" w:cs="Times New Roman"/>
          <w:lang w:val="en-US"/>
        </w:rPr>
        <w:t>How is each part of the report introduced?</w:t>
      </w:r>
    </w:p>
    <w:p w:rsidR="00D369B4" w:rsidRPr="00D369B4" w:rsidRDefault="00D369B4" w:rsidP="00D369B4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lang w:val="en-US"/>
        </w:rPr>
      </w:pPr>
      <w:r w:rsidRPr="00D369B4">
        <w:rPr>
          <w:rFonts w:ascii="Times New Roman" w:hAnsi="Times New Roman" w:cs="Times New Roman"/>
          <w:lang w:val="en-US"/>
        </w:rPr>
        <w:t>What should you do at the rehearsal stage?</w:t>
      </w:r>
    </w:p>
    <w:p w:rsidR="00D369B4" w:rsidRPr="00D369B4" w:rsidRDefault="00D369B4" w:rsidP="00D369B4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lang w:val="en-US"/>
        </w:rPr>
      </w:pPr>
      <w:r w:rsidRPr="00D369B4">
        <w:rPr>
          <w:rFonts w:ascii="Times New Roman" w:hAnsi="Times New Roman" w:cs="Times New Roman"/>
          <w:lang w:val="en-US"/>
        </w:rPr>
        <w:t>Why do you think video recording is needed?</w:t>
      </w:r>
    </w:p>
    <w:p w:rsidR="00D369B4" w:rsidRPr="00D369B4" w:rsidRDefault="00D369B4" w:rsidP="00D369B4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lang w:val="en-US"/>
        </w:rPr>
      </w:pPr>
      <w:r w:rsidRPr="00D369B4">
        <w:rPr>
          <w:rFonts w:ascii="Times New Roman" w:hAnsi="Times New Roman" w:cs="Times New Roman"/>
          <w:lang w:val="en-US"/>
        </w:rPr>
        <w:t xml:space="preserve"> Can your personality provide the success of the </w:t>
      </w:r>
      <w:proofErr w:type="gramStart"/>
      <w:r w:rsidRPr="00D369B4">
        <w:rPr>
          <w:rFonts w:ascii="Times New Roman" w:hAnsi="Times New Roman" w:cs="Times New Roman"/>
          <w:lang w:val="en-US"/>
        </w:rPr>
        <w:t>report ?</w:t>
      </w:r>
      <w:proofErr w:type="gramEnd"/>
      <w:r w:rsidRPr="00D369B4">
        <w:rPr>
          <w:rFonts w:ascii="Times New Roman" w:hAnsi="Times New Roman" w:cs="Times New Roman"/>
          <w:lang w:val="en-US"/>
        </w:rPr>
        <w:t xml:space="preserve"> How? –if yes; </w:t>
      </w:r>
      <w:proofErr w:type="gramStart"/>
      <w:r w:rsidRPr="00D369B4">
        <w:rPr>
          <w:rFonts w:ascii="Times New Roman" w:hAnsi="Times New Roman" w:cs="Times New Roman"/>
          <w:lang w:val="en-US"/>
        </w:rPr>
        <w:t>Why</w:t>
      </w:r>
      <w:proofErr w:type="gramEnd"/>
      <w:r w:rsidRPr="00D369B4">
        <w:rPr>
          <w:rFonts w:ascii="Times New Roman" w:hAnsi="Times New Roman" w:cs="Times New Roman"/>
          <w:lang w:val="en-US"/>
        </w:rPr>
        <w:t xml:space="preserve">? – </w:t>
      </w:r>
      <w:proofErr w:type="gramStart"/>
      <w:r w:rsidRPr="00D369B4">
        <w:rPr>
          <w:rFonts w:ascii="Times New Roman" w:hAnsi="Times New Roman" w:cs="Times New Roman"/>
          <w:lang w:val="en-US"/>
        </w:rPr>
        <w:t>if</w:t>
      </w:r>
      <w:proofErr w:type="gramEnd"/>
      <w:r w:rsidRPr="00D369B4">
        <w:rPr>
          <w:rFonts w:ascii="Times New Roman" w:hAnsi="Times New Roman" w:cs="Times New Roman"/>
          <w:lang w:val="en-US"/>
        </w:rPr>
        <w:t xml:space="preserve"> no.</w:t>
      </w:r>
    </w:p>
    <w:p w:rsidR="00D369B4" w:rsidRPr="00D369B4" w:rsidRDefault="00D369B4" w:rsidP="00D369B4">
      <w:pPr>
        <w:jc w:val="both"/>
        <w:rPr>
          <w:rFonts w:ascii="Times New Roman" w:hAnsi="Times New Roman" w:cs="Times New Roman"/>
          <w:b/>
          <w:lang w:val="en-US"/>
        </w:rPr>
      </w:pPr>
    </w:p>
    <w:p w:rsidR="00D369B4" w:rsidRPr="00D369B4" w:rsidRDefault="00D369B4" w:rsidP="00D369B4">
      <w:pPr>
        <w:jc w:val="both"/>
        <w:rPr>
          <w:rFonts w:ascii="Times New Roman" w:hAnsi="Times New Roman" w:cs="Times New Roman"/>
          <w:b/>
          <w:lang w:val="en-US"/>
        </w:rPr>
      </w:pPr>
      <w:r w:rsidRPr="00D369B4">
        <w:rPr>
          <w:rFonts w:ascii="Times New Roman" w:hAnsi="Times New Roman" w:cs="Times New Roman"/>
          <w:b/>
          <w:lang w:val="en-US"/>
        </w:rPr>
        <w:t xml:space="preserve">  VI Prove the fact that…</w:t>
      </w:r>
    </w:p>
    <w:p w:rsidR="00D369B4" w:rsidRPr="00D369B4" w:rsidRDefault="00D369B4" w:rsidP="00D369B4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lang w:val="en-US"/>
        </w:rPr>
      </w:pPr>
      <w:r w:rsidRPr="00D369B4">
        <w:rPr>
          <w:rFonts w:ascii="Times New Roman" w:hAnsi="Times New Roman" w:cs="Times New Roman"/>
          <w:lang w:val="en-US"/>
        </w:rPr>
        <w:t>Science occupies the central position in our society.</w:t>
      </w:r>
    </w:p>
    <w:p w:rsidR="00D369B4" w:rsidRPr="00D369B4" w:rsidRDefault="00D369B4" w:rsidP="00D369B4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lang w:val="en-US"/>
        </w:rPr>
      </w:pPr>
      <w:r w:rsidRPr="00D369B4">
        <w:rPr>
          <w:rFonts w:ascii="Times New Roman" w:hAnsi="Times New Roman" w:cs="Times New Roman"/>
          <w:lang w:val="en-US"/>
        </w:rPr>
        <w:t>A good report requires a lot of preparatory work.</w:t>
      </w:r>
    </w:p>
    <w:p w:rsidR="00D369B4" w:rsidRPr="00D369B4" w:rsidRDefault="00D369B4" w:rsidP="00D369B4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lang w:val="en-US"/>
        </w:rPr>
      </w:pPr>
      <w:r w:rsidRPr="00D369B4">
        <w:rPr>
          <w:rFonts w:ascii="Times New Roman" w:hAnsi="Times New Roman" w:cs="Times New Roman"/>
          <w:lang w:val="en-US"/>
        </w:rPr>
        <w:t>The scientific language is used on conferences.</w:t>
      </w:r>
    </w:p>
    <w:p w:rsidR="00D369B4" w:rsidRPr="00D369B4" w:rsidRDefault="00D369B4" w:rsidP="00D369B4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lang w:val="en-US"/>
        </w:rPr>
      </w:pPr>
      <w:r w:rsidRPr="00D369B4">
        <w:rPr>
          <w:rFonts w:ascii="Times New Roman" w:hAnsi="Times New Roman" w:cs="Times New Roman"/>
          <w:lang w:val="en-US"/>
        </w:rPr>
        <w:t xml:space="preserve">EKTU is a place where scientific </w:t>
      </w:r>
      <w:proofErr w:type="spellStart"/>
      <w:r w:rsidRPr="00D369B4">
        <w:rPr>
          <w:rFonts w:ascii="Times New Roman" w:hAnsi="Times New Roman" w:cs="Times New Roman"/>
          <w:lang w:val="en-US"/>
        </w:rPr>
        <w:t>researches</w:t>
      </w:r>
      <w:proofErr w:type="spellEnd"/>
      <w:r w:rsidRPr="00D369B4">
        <w:rPr>
          <w:rFonts w:ascii="Times New Roman" w:hAnsi="Times New Roman" w:cs="Times New Roman"/>
          <w:lang w:val="en-US"/>
        </w:rPr>
        <w:t xml:space="preserve"> are carried out.</w:t>
      </w:r>
    </w:p>
    <w:p w:rsidR="00D369B4" w:rsidRPr="00D369B4" w:rsidRDefault="00D369B4" w:rsidP="00D369B4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lang w:val="en-US"/>
        </w:rPr>
      </w:pPr>
      <w:r w:rsidRPr="00D369B4">
        <w:rPr>
          <w:rFonts w:ascii="Times New Roman" w:hAnsi="Times New Roman" w:cs="Times New Roman"/>
          <w:lang w:val="en-US"/>
        </w:rPr>
        <w:t>The creation of the report consists of three stages.</w:t>
      </w:r>
    </w:p>
    <w:p w:rsidR="00D369B4" w:rsidRPr="00D369B4" w:rsidRDefault="00D369B4" w:rsidP="00D369B4">
      <w:pPr>
        <w:ind w:left="480"/>
        <w:jc w:val="both"/>
        <w:rPr>
          <w:rFonts w:ascii="Times New Roman" w:hAnsi="Times New Roman" w:cs="Times New Roman"/>
          <w:lang w:val="en-US"/>
        </w:rPr>
      </w:pPr>
    </w:p>
    <w:p w:rsidR="00D369B4" w:rsidRPr="00D369B4" w:rsidRDefault="00D369B4" w:rsidP="00D369B4">
      <w:pPr>
        <w:ind w:left="480"/>
        <w:jc w:val="center"/>
        <w:rPr>
          <w:rFonts w:ascii="Times New Roman" w:hAnsi="Times New Roman" w:cs="Times New Roman"/>
          <w:b/>
          <w:i/>
          <w:lang w:val="en-US"/>
        </w:rPr>
      </w:pPr>
    </w:p>
    <w:p w:rsidR="00D369B4" w:rsidRPr="00D369B4" w:rsidRDefault="00D369B4" w:rsidP="00D369B4">
      <w:pPr>
        <w:ind w:left="480"/>
        <w:jc w:val="center"/>
        <w:rPr>
          <w:rFonts w:ascii="Times New Roman" w:hAnsi="Times New Roman" w:cs="Times New Roman"/>
          <w:b/>
          <w:i/>
          <w:lang w:val="en-US"/>
        </w:rPr>
      </w:pPr>
    </w:p>
    <w:p w:rsidR="00D369B4" w:rsidRPr="00D369B4" w:rsidRDefault="00D369B4" w:rsidP="00D369B4">
      <w:pPr>
        <w:ind w:left="480"/>
        <w:jc w:val="center"/>
        <w:rPr>
          <w:rFonts w:ascii="Times New Roman" w:hAnsi="Times New Roman" w:cs="Times New Roman"/>
          <w:b/>
          <w:i/>
          <w:lang w:val="en-US"/>
        </w:rPr>
      </w:pPr>
      <w:r w:rsidRPr="00D369B4">
        <w:rPr>
          <w:rFonts w:ascii="Times New Roman" w:hAnsi="Times New Roman" w:cs="Times New Roman"/>
          <w:b/>
          <w:i/>
          <w:lang w:val="en-US"/>
        </w:rPr>
        <w:lastRenderedPageBreak/>
        <w:t>These are the procedures for the creation of the report</w:t>
      </w:r>
    </w:p>
    <w:p w:rsidR="00D369B4" w:rsidRPr="00D369B4" w:rsidRDefault="00D369B4" w:rsidP="00D369B4">
      <w:pPr>
        <w:ind w:left="480"/>
        <w:rPr>
          <w:rFonts w:ascii="Times New Roman" w:hAnsi="Times New Roman" w:cs="Times New Roman"/>
          <w:lang w:val="en-US"/>
        </w:rPr>
      </w:pPr>
      <w:r w:rsidRPr="00D369B4">
        <w:rPr>
          <w:rFonts w:ascii="Times New Roman" w:hAnsi="Times New Roman" w:cs="Times New Roman"/>
          <w:lang w:val="en-US"/>
        </w:rPr>
        <w:t>1) Read and translate them:</w:t>
      </w:r>
    </w:p>
    <w:p w:rsidR="00D369B4" w:rsidRPr="00D369B4" w:rsidRDefault="00D369B4" w:rsidP="00D369B4">
      <w:pPr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lang w:val="en-US"/>
        </w:rPr>
      </w:pPr>
      <w:r w:rsidRPr="00D369B4">
        <w:rPr>
          <w:rFonts w:ascii="Times New Roman" w:hAnsi="Times New Roman" w:cs="Times New Roman"/>
          <w:lang w:val="en-US"/>
        </w:rPr>
        <w:t>Recording the presentation on audiotape.</w:t>
      </w:r>
    </w:p>
    <w:p w:rsidR="00D369B4" w:rsidRPr="00D369B4" w:rsidRDefault="00D369B4" w:rsidP="00D369B4">
      <w:pPr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lang w:val="en-US"/>
        </w:rPr>
      </w:pPr>
      <w:r w:rsidRPr="00D369B4">
        <w:rPr>
          <w:rFonts w:ascii="Times New Roman" w:hAnsi="Times New Roman" w:cs="Times New Roman"/>
          <w:lang w:val="en-US"/>
        </w:rPr>
        <w:t>Planning the presentation (aim, time, place, length, form)</w:t>
      </w:r>
    </w:p>
    <w:p w:rsidR="00D369B4" w:rsidRPr="00D369B4" w:rsidRDefault="00D369B4" w:rsidP="00D369B4">
      <w:pPr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lang w:val="en-US"/>
        </w:rPr>
      </w:pPr>
      <w:r w:rsidRPr="00D369B4">
        <w:rPr>
          <w:rFonts w:ascii="Times New Roman" w:hAnsi="Times New Roman" w:cs="Times New Roman"/>
          <w:lang w:val="en-US"/>
        </w:rPr>
        <w:t>Writing the presentation out in full.</w:t>
      </w:r>
    </w:p>
    <w:p w:rsidR="00D369B4" w:rsidRPr="00D369B4" w:rsidRDefault="00D369B4" w:rsidP="00D369B4">
      <w:pPr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lang w:val="en-US"/>
        </w:rPr>
      </w:pPr>
      <w:r w:rsidRPr="00D369B4">
        <w:rPr>
          <w:rFonts w:ascii="Times New Roman" w:hAnsi="Times New Roman" w:cs="Times New Roman"/>
          <w:lang w:val="en-US"/>
        </w:rPr>
        <w:t>Recording the presentation on videotape.</w:t>
      </w:r>
    </w:p>
    <w:p w:rsidR="00D369B4" w:rsidRPr="00D369B4" w:rsidRDefault="00D369B4" w:rsidP="00D369B4">
      <w:pPr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lang w:val="en-US"/>
        </w:rPr>
      </w:pPr>
      <w:r w:rsidRPr="00D369B4">
        <w:rPr>
          <w:rFonts w:ascii="Times New Roman" w:hAnsi="Times New Roman" w:cs="Times New Roman"/>
          <w:lang w:val="en-US"/>
        </w:rPr>
        <w:t>Producing a plan</w:t>
      </w:r>
    </w:p>
    <w:p w:rsidR="00D369B4" w:rsidRPr="00D369B4" w:rsidRDefault="00D369B4" w:rsidP="00D369B4">
      <w:pPr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lang w:val="en-US"/>
        </w:rPr>
      </w:pPr>
      <w:r w:rsidRPr="00D369B4">
        <w:rPr>
          <w:rFonts w:ascii="Times New Roman" w:hAnsi="Times New Roman" w:cs="Times New Roman"/>
          <w:lang w:val="en-US"/>
        </w:rPr>
        <w:t>Writing down all your ideas.</w:t>
      </w:r>
    </w:p>
    <w:p w:rsidR="00D369B4" w:rsidRPr="00D369B4" w:rsidRDefault="00D369B4" w:rsidP="00D369B4">
      <w:pPr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lang w:val="en-US"/>
        </w:rPr>
      </w:pPr>
      <w:r w:rsidRPr="00D369B4">
        <w:rPr>
          <w:rFonts w:ascii="Times New Roman" w:hAnsi="Times New Roman" w:cs="Times New Roman"/>
          <w:lang w:val="en-US"/>
        </w:rPr>
        <w:t>Choosing the best demonstration materials and handouts.</w:t>
      </w:r>
    </w:p>
    <w:p w:rsidR="00D369B4" w:rsidRPr="00D369B4" w:rsidRDefault="00D369B4" w:rsidP="00D369B4">
      <w:pPr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lang w:val="en-US"/>
        </w:rPr>
      </w:pPr>
      <w:r w:rsidRPr="00D369B4">
        <w:rPr>
          <w:rFonts w:ascii="Times New Roman" w:hAnsi="Times New Roman" w:cs="Times New Roman"/>
          <w:lang w:val="en-US"/>
        </w:rPr>
        <w:t>Producing demonstration materials and handouts.</w:t>
      </w:r>
    </w:p>
    <w:p w:rsidR="00D369B4" w:rsidRPr="00D369B4" w:rsidRDefault="00D369B4" w:rsidP="00D369B4">
      <w:pPr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lang w:val="en-US"/>
        </w:rPr>
      </w:pPr>
      <w:r w:rsidRPr="00D369B4">
        <w:rPr>
          <w:rFonts w:ascii="Times New Roman" w:hAnsi="Times New Roman" w:cs="Times New Roman"/>
          <w:lang w:val="en-US"/>
        </w:rPr>
        <w:t>Reading the script.</w:t>
      </w:r>
    </w:p>
    <w:p w:rsidR="00D369B4" w:rsidRPr="00D369B4" w:rsidRDefault="00D369B4" w:rsidP="00D369B4">
      <w:pPr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lang w:val="en-US"/>
        </w:rPr>
      </w:pPr>
      <w:r w:rsidRPr="00D369B4">
        <w:rPr>
          <w:rFonts w:ascii="Times New Roman" w:hAnsi="Times New Roman" w:cs="Times New Roman"/>
          <w:lang w:val="en-US"/>
        </w:rPr>
        <w:t>Producing cards with the note of presentation.</w:t>
      </w:r>
    </w:p>
    <w:p w:rsidR="00D369B4" w:rsidRPr="00D369B4" w:rsidRDefault="00D369B4" w:rsidP="00D369B4">
      <w:pPr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lang w:val="en-US"/>
        </w:rPr>
      </w:pPr>
      <w:r w:rsidRPr="00D369B4">
        <w:rPr>
          <w:rFonts w:ascii="Times New Roman" w:hAnsi="Times New Roman" w:cs="Times New Roman"/>
          <w:lang w:val="en-US"/>
        </w:rPr>
        <w:t>Using a marker to underline the most important ideas and facts</w:t>
      </w:r>
    </w:p>
    <w:p w:rsidR="00D369B4" w:rsidRPr="00D369B4" w:rsidRDefault="00D369B4" w:rsidP="00D369B4">
      <w:pPr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lang w:val="en-US"/>
        </w:rPr>
      </w:pPr>
      <w:r w:rsidRPr="00D369B4">
        <w:rPr>
          <w:rFonts w:ascii="Times New Roman" w:hAnsi="Times New Roman" w:cs="Times New Roman"/>
          <w:lang w:val="en-US"/>
        </w:rPr>
        <w:t>Transferring the most important things into cards.</w:t>
      </w:r>
    </w:p>
    <w:p w:rsidR="00D369B4" w:rsidRPr="00D369B4" w:rsidRDefault="00D369B4" w:rsidP="00D369B4">
      <w:pPr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lang w:val="en-US"/>
        </w:rPr>
      </w:pPr>
      <w:r w:rsidRPr="00D369B4">
        <w:rPr>
          <w:rFonts w:ascii="Times New Roman" w:hAnsi="Times New Roman" w:cs="Times New Roman"/>
          <w:lang w:val="en-US"/>
        </w:rPr>
        <w:t>Timing presentation to fit the available time.</w:t>
      </w:r>
    </w:p>
    <w:p w:rsidR="00D369B4" w:rsidRPr="00D369B4" w:rsidRDefault="00D369B4" w:rsidP="00D369B4">
      <w:pPr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lang w:val="en-US"/>
        </w:rPr>
      </w:pPr>
      <w:r w:rsidRPr="00D369B4">
        <w:rPr>
          <w:rFonts w:ascii="Times New Roman" w:hAnsi="Times New Roman" w:cs="Times New Roman"/>
          <w:lang w:val="en-US"/>
        </w:rPr>
        <w:t>Rehearsing the whole presentation from the cards.</w:t>
      </w:r>
    </w:p>
    <w:p w:rsidR="00D369B4" w:rsidRPr="00D369B4" w:rsidRDefault="00D369B4" w:rsidP="00D369B4">
      <w:pPr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lang w:val="en-US"/>
        </w:rPr>
      </w:pPr>
      <w:r w:rsidRPr="00D369B4">
        <w:rPr>
          <w:rFonts w:ascii="Times New Roman" w:hAnsi="Times New Roman" w:cs="Times New Roman"/>
          <w:lang w:val="en-US"/>
        </w:rPr>
        <w:t>Reducing the script if necessary.</w:t>
      </w:r>
    </w:p>
    <w:p w:rsidR="00D369B4" w:rsidRPr="00D369B4" w:rsidRDefault="00D369B4" w:rsidP="00D369B4">
      <w:pPr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lang w:val="en-US"/>
        </w:rPr>
      </w:pPr>
      <w:r w:rsidRPr="00D369B4">
        <w:rPr>
          <w:rFonts w:ascii="Times New Roman" w:hAnsi="Times New Roman" w:cs="Times New Roman"/>
          <w:lang w:val="en-US"/>
        </w:rPr>
        <w:t>Arranging the cards</w:t>
      </w:r>
    </w:p>
    <w:p w:rsidR="00D369B4" w:rsidRPr="00D369B4" w:rsidRDefault="00D369B4" w:rsidP="00D369B4">
      <w:pPr>
        <w:ind w:left="480"/>
        <w:rPr>
          <w:rFonts w:ascii="Times New Roman" w:hAnsi="Times New Roman" w:cs="Times New Roman"/>
          <w:lang w:val="en-US"/>
        </w:rPr>
      </w:pPr>
      <w:r w:rsidRPr="00D369B4">
        <w:rPr>
          <w:rFonts w:ascii="Times New Roman" w:hAnsi="Times New Roman" w:cs="Times New Roman"/>
          <w:lang w:val="en-US"/>
        </w:rPr>
        <w:t>2) Determine four the most important points.</w:t>
      </w:r>
    </w:p>
    <w:p w:rsidR="00D369B4" w:rsidRPr="00D369B4" w:rsidRDefault="00D369B4" w:rsidP="00D369B4">
      <w:pPr>
        <w:ind w:left="480"/>
        <w:rPr>
          <w:rFonts w:ascii="Times New Roman" w:hAnsi="Times New Roman" w:cs="Times New Roman"/>
          <w:lang w:val="en-US"/>
        </w:rPr>
      </w:pPr>
      <w:r w:rsidRPr="00D369B4">
        <w:rPr>
          <w:rFonts w:ascii="Times New Roman" w:hAnsi="Times New Roman" w:cs="Times New Roman"/>
          <w:lang w:val="en-US"/>
        </w:rPr>
        <w:t xml:space="preserve">3) Put </w:t>
      </w:r>
      <w:proofErr w:type="spellStart"/>
      <w:r w:rsidRPr="00D369B4">
        <w:rPr>
          <w:rFonts w:ascii="Times New Roman" w:hAnsi="Times New Roman" w:cs="Times New Roman"/>
          <w:lang w:val="en-US"/>
        </w:rPr>
        <w:t>the</w:t>
      </w:r>
      <w:proofErr w:type="spellEnd"/>
      <w:r w:rsidRPr="00D369B4">
        <w:rPr>
          <w:rFonts w:ascii="Times New Roman" w:hAnsi="Times New Roman" w:cs="Times New Roman"/>
          <w:lang w:val="en-US"/>
        </w:rPr>
        <w:t xml:space="preserve"> into proper order</w:t>
      </w:r>
    </w:p>
    <w:p w:rsidR="00D369B4" w:rsidRPr="00D369B4" w:rsidRDefault="00D369B4" w:rsidP="00D369B4">
      <w:pPr>
        <w:ind w:left="480"/>
        <w:rPr>
          <w:rFonts w:ascii="Times New Roman" w:hAnsi="Times New Roman" w:cs="Times New Roman"/>
          <w:i/>
          <w:lang w:val="en-US"/>
        </w:rPr>
      </w:pPr>
      <w:r w:rsidRPr="00D369B4">
        <w:rPr>
          <w:rFonts w:ascii="Times New Roman" w:hAnsi="Times New Roman" w:cs="Times New Roman"/>
          <w:lang w:val="en-US"/>
        </w:rPr>
        <w:t>4) Divide them into 3 groups: planning stage, script stage, rehearsal stage.</w:t>
      </w:r>
    </w:p>
    <w:p w:rsidR="00D369B4" w:rsidRPr="00D369B4" w:rsidRDefault="00D369B4" w:rsidP="00D369B4">
      <w:pPr>
        <w:ind w:left="480"/>
        <w:rPr>
          <w:rFonts w:ascii="Times New Roman" w:hAnsi="Times New Roman" w:cs="Times New Roman"/>
          <w:i/>
          <w:lang w:val="en-US"/>
        </w:rPr>
      </w:pPr>
    </w:p>
    <w:p w:rsidR="00D369B4" w:rsidRPr="00D369B4" w:rsidRDefault="00D369B4" w:rsidP="00D369B4">
      <w:pPr>
        <w:ind w:left="480"/>
        <w:jc w:val="center"/>
        <w:rPr>
          <w:rFonts w:ascii="Times New Roman" w:hAnsi="Times New Roman" w:cs="Times New Roman"/>
          <w:b/>
          <w:i/>
          <w:lang w:val="en-US"/>
        </w:rPr>
      </w:pPr>
      <w:r w:rsidRPr="00D369B4">
        <w:rPr>
          <w:rFonts w:ascii="Times New Roman" w:hAnsi="Times New Roman" w:cs="Times New Roman"/>
          <w:b/>
          <w:i/>
          <w:lang w:val="en-US"/>
        </w:rPr>
        <w:t>These are the clichés for introducing different parts of the report:</w:t>
      </w:r>
    </w:p>
    <w:p w:rsidR="00D369B4" w:rsidRPr="00D369B4" w:rsidRDefault="00D369B4" w:rsidP="00D369B4">
      <w:pPr>
        <w:rPr>
          <w:rFonts w:ascii="Times New Roman" w:hAnsi="Times New Roman" w:cs="Times New Roman"/>
          <w:b/>
        </w:rPr>
      </w:pPr>
      <w:r w:rsidRPr="00D369B4">
        <w:rPr>
          <w:rFonts w:ascii="Times New Roman" w:hAnsi="Times New Roman" w:cs="Times New Roman"/>
          <w:b/>
          <w:lang w:val="en-US"/>
        </w:rPr>
        <w:t>1) Read and translate them:</w:t>
      </w:r>
    </w:p>
    <w:p w:rsidR="00D369B4" w:rsidRPr="00D369B4" w:rsidRDefault="00D369B4" w:rsidP="00D369B4">
      <w:pPr>
        <w:spacing w:line="480" w:lineRule="auto"/>
        <w:rPr>
          <w:rFonts w:ascii="Times New Roman" w:hAnsi="Times New Roman" w:cs="Times New Roman"/>
          <w:lang w:val="en-US"/>
        </w:rPr>
      </w:pPr>
      <w:r w:rsidRPr="00D369B4">
        <w:rPr>
          <w:rFonts w:ascii="Times New Roman" w:hAnsi="Times New Roman" w:cs="Times New Roman"/>
          <w:lang w:val="en-US"/>
        </w:rPr>
        <w:t xml:space="preserve"> </w:t>
      </w:r>
      <w:proofErr w:type="gramStart"/>
      <w:r w:rsidRPr="00D369B4">
        <w:rPr>
          <w:rFonts w:ascii="Times New Roman" w:hAnsi="Times New Roman" w:cs="Times New Roman"/>
          <w:lang w:val="en-US"/>
        </w:rPr>
        <w:t>Right.</w:t>
      </w:r>
      <w:proofErr w:type="gramEnd"/>
      <w:r w:rsidRPr="00D369B4">
        <w:rPr>
          <w:rFonts w:ascii="Times New Roman" w:hAnsi="Times New Roman" w:cs="Times New Roman"/>
          <w:lang w:val="en-US"/>
        </w:rPr>
        <w:t xml:space="preserve"> OK; Now then; hello! Let me introduce myself; Good </w:t>
      </w:r>
      <w:proofErr w:type="gramStart"/>
      <w:r w:rsidRPr="00D369B4">
        <w:rPr>
          <w:rFonts w:ascii="Times New Roman" w:hAnsi="Times New Roman" w:cs="Times New Roman"/>
          <w:lang w:val="en-US"/>
        </w:rPr>
        <w:t>morning(</w:t>
      </w:r>
      <w:proofErr w:type="gramEnd"/>
      <w:r w:rsidRPr="00D369B4">
        <w:rPr>
          <w:rFonts w:ascii="Times New Roman" w:hAnsi="Times New Roman" w:cs="Times New Roman"/>
          <w:lang w:val="en-US"/>
        </w:rPr>
        <w:t xml:space="preserve">afternoon, evening), ladies and </w:t>
      </w:r>
    </w:p>
    <w:p w:rsidR="00D369B4" w:rsidRPr="00D369B4" w:rsidRDefault="00D369B4" w:rsidP="00D369B4">
      <w:pPr>
        <w:spacing w:line="480" w:lineRule="auto"/>
        <w:rPr>
          <w:rFonts w:ascii="Times New Roman" w:hAnsi="Times New Roman" w:cs="Times New Roman"/>
          <w:lang w:val="en-US"/>
        </w:rPr>
      </w:pPr>
      <w:proofErr w:type="gramStart"/>
      <w:r w:rsidRPr="00D369B4">
        <w:rPr>
          <w:rFonts w:ascii="Times New Roman" w:hAnsi="Times New Roman" w:cs="Times New Roman"/>
          <w:lang w:val="en-US"/>
        </w:rPr>
        <w:t>gentlemen(</w:t>
      </w:r>
      <w:proofErr w:type="gramEnd"/>
      <w:r w:rsidRPr="00D369B4">
        <w:rPr>
          <w:rFonts w:ascii="Times New Roman" w:hAnsi="Times New Roman" w:cs="Times New Roman"/>
          <w:lang w:val="en-US"/>
        </w:rPr>
        <w:t xml:space="preserve">friends and colleagues, everybody)! Let’s </w:t>
      </w:r>
      <w:proofErr w:type="gramStart"/>
      <w:r w:rsidRPr="00D369B4">
        <w:rPr>
          <w:rFonts w:ascii="Times New Roman" w:hAnsi="Times New Roman" w:cs="Times New Roman"/>
          <w:lang w:val="en-US"/>
        </w:rPr>
        <w:t>begin(</w:t>
      </w:r>
      <w:proofErr w:type="gramEnd"/>
      <w:r w:rsidRPr="00D369B4">
        <w:rPr>
          <w:rFonts w:ascii="Times New Roman" w:hAnsi="Times New Roman" w:cs="Times New Roman"/>
          <w:lang w:val="en-US"/>
        </w:rPr>
        <w:t xml:space="preserve">start/make a start); so; Besides, I’m here to… </w:t>
      </w:r>
    </w:p>
    <w:p w:rsidR="00D369B4" w:rsidRPr="00D369B4" w:rsidRDefault="00D369B4" w:rsidP="00D369B4">
      <w:pPr>
        <w:spacing w:line="480" w:lineRule="auto"/>
        <w:rPr>
          <w:rFonts w:ascii="Times New Roman" w:hAnsi="Times New Roman" w:cs="Times New Roman"/>
          <w:lang w:val="en-US"/>
        </w:rPr>
      </w:pPr>
      <w:r w:rsidRPr="00D369B4">
        <w:rPr>
          <w:rFonts w:ascii="Times New Roman" w:hAnsi="Times New Roman" w:cs="Times New Roman"/>
          <w:lang w:val="en-US"/>
        </w:rPr>
        <w:t>I’d like to welcome you to; I represent …; my goal today is to analyze</w:t>
      </w:r>
      <w:proofErr w:type="gramStart"/>
      <w:r w:rsidRPr="00D369B4">
        <w:rPr>
          <w:rFonts w:ascii="Times New Roman" w:hAnsi="Times New Roman" w:cs="Times New Roman"/>
          <w:lang w:val="en-US"/>
        </w:rPr>
        <w:t>;  the</w:t>
      </w:r>
      <w:proofErr w:type="gramEnd"/>
      <w:r w:rsidRPr="00D369B4">
        <w:rPr>
          <w:rFonts w:ascii="Times New Roman" w:hAnsi="Times New Roman" w:cs="Times New Roman"/>
          <w:lang w:val="en-US"/>
        </w:rPr>
        <w:t xml:space="preserve"> report will take about 10 minutes; my name is …; Shall we begin? , As you already probably know I’m … of </w:t>
      </w:r>
      <w:proofErr w:type="gramStart"/>
      <w:r w:rsidRPr="00D369B4">
        <w:rPr>
          <w:rFonts w:ascii="Times New Roman" w:hAnsi="Times New Roman" w:cs="Times New Roman"/>
          <w:lang w:val="en-US"/>
        </w:rPr>
        <w:t>… ;</w:t>
      </w:r>
      <w:proofErr w:type="gramEnd"/>
      <w:r w:rsidRPr="00D369B4">
        <w:rPr>
          <w:rFonts w:ascii="Times New Roman" w:hAnsi="Times New Roman" w:cs="Times New Roman"/>
          <w:lang w:val="en-US"/>
        </w:rPr>
        <w:t xml:space="preserve">  it is my privilege today to be talking to professional experts in this field; welcome to; can I have your attention please; If you have any questions I’ll be glad to answer them; thank you for your attention; I’ll be developing the following problems in my report;  my goal this morning is to present;  I’m going to speak for about half an hour;  I work for… as…;Good. OK;  The goal of my report is to inform …;  you are welcome to ask questions; if you don’t understand  please stop me; my report will be in three parts; thank you for being attentive;  the goal of my report is to discuss (to review, to consider); feel free to ask questions; Besides, I’m going to …; if you have any questions I’ll be glad to answer them at the end of my report; Besides I would like to…; If you have any questions I’ll be happy to answer them.</w:t>
      </w:r>
    </w:p>
    <w:p w:rsidR="00D369B4" w:rsidRDefault="00D369B4" w:rsidP="00D369B4">
      <w:pPr>
        <w:spacing w:line="480" w:lineRule="auto"/>
        <w:rPr>
          <w:rFonts w:ascii="Times New Roman" w:hAnsi="Times New Roman" w:cs="Times New Roman"/>
          <w:b/>
        </w:rPr>
      </w:pPr>
    </w:p>
    <w:p w:rsidR="00D369B4" w:rsidRPr="00D369B4" w:rsidRDefault="00D369B4" w:rsidP="00D369B4">
      <w:pPr>
        <w:spacing w:after="0" w:line="240" w:lineRule="auto"/>
        <w:rPr>
          <w:rFonts w:ascii="Times New Roman" w:hAnsi="Times New Roman" w:cs="Times New Roman"/>
          <w:b/>
          <w:lang w:val="en-US"/>
        </w:rPr>
      </w:pPr>
      <w:r w:rsidRPr="00D369B4">
        <w:rPr>
          <w:rFonts w:ascii="Times New Roman" w:hAnsi="Times New Roman" w:cs="Times New Roman"/>
          <w:b/>
          <w:lang w:val="en-US"/>
        </w:rPr>
        <w:lastRenderedPageBreak/>
        <w:t>2) Fill in the table with the given words.</w:t>
      </w:r>
    </w:p>
    <w:tbl>
      <w:tblPr>
        <w:tblStyle w:val="a3"/>
        <w:tblW w:w="0" w:type="auto"/>
        <w:tblLook w:val="01E0"/>
      </w:tblPr>
      <w:tblGrid>
        <w:gridCol w:w="1803"/>
        <w:gridCol w:w="33"/>
        <w:gridCol w:w="1869"/>
        <w:gridCol w:w="5866"/>
      </w:tblGrid>
      <w:tr w:rsidR="00D369B4" w:rsidRPr="00D369B4" w:rsidTr="00CD1550">
        <w:tc>
          <w:tcPr>
            <w:tcW w:w="10552" w:type="dxa"/>
            <w:gridSpan w:val="4"/>
            <w:tcBorders>
              <w:top w:val="single" w:sz="4" w:space="0" w:color="003300"/>
              <w:left w:val="single" w:sz="4" w:space="0" w:color="003300"/>
              <w:bottom w:val="single" w:sz="4" w:space="0" w:color="003300"/>
              <w:right w:val="single" w:sz="4" w:space="0" w:color="003300"/>
            </w:tcBorders>
          </w:tcPr>
          <w:p w:rsidR="00D369B4" w:rsidRPr="00D369B4" w:rsidRDefault="00D369B4" w:rsidP="00CD1550">
            <w:pPr>
              <w:jc w:val="center"/>
              <w:rPr>
                <w:b/>
                <w:color w:val="003300"/>
                <w:lang w:val="en-US"/>
              </w:rPr>
            </w:pPr>
            <w:r w:rsidRPr="00D369B4">
              <w:rPr>
                <w:b/>
                <w:color w:val="003300"/>
                <w:lang w:val="en-US"/>
              </w:rPr>
              <w:t>Introduction</w:t>
            </w:r>
          </w:p>
        </w:tc>
      </w:tr>
      <w:tr w:rsidR="00D369B4" w:rsidRPr="00D369B4" w:rsidTr="00CD1550">
        <w:tc>
          <w:tcPr>
            <w:tcW w:w="1908" w:type="dxa"/>
            <w:vMerge w:val="restart"/>
            <w:tcBorders>
              <w:top w:val="single" w:sz="4" w:space="0" w:color="003300"/>
              <w:left w:val="single" w:sz="4" w:space="0" w:color="003300"/>
              <w:bottom w:val="single" w:sz="4" w:space="0" w:color="003300"/>
              <w:right w:val="single" w:sz="4" w:space="0" w:color="003300"/>
            </w:tcBorders>
          </w:tcPr>
          <w:p w:rsidR="00D369B4" w:rsidRPr="00D369B4" w:rsidRDefault="00D369B4" w:rsidP="00CD1550">
            <w:pPr>
              <w:jc w:val="center"/>
              <w:rPr>
                <w:b/>
                <w:color w:val="003300"/>
                <w:lang w:val="en-US"/>
              </w:rPr>
            </w:pPr>
            <w:r w:rsidRPr="00D369B4">
              <w:rPr>
                <w:b/>
                <w:color w:val="003300"/>
                <w:lang w:val="en-US"/>
              </w:rPr>
              <w:t>Opening</w:t>
            </w:r>
          </w:p>
        </w:tc>
        <w:tc>
          <w:tcPr>
            <w:tcW w:w="1980" w:type="dxa"/>
            <w:gridSpan w:val="2"/>
            <w:tcBorders>
              <w:top w:val="single" w:sz="4" w:space="0" w:color="003300"/>
              <w:left w:val="single" w:sz="4" w:space="0" w:color="003300"/>
              <w:bottom w:val="single" w:sz="4" w:space="0" w:color="003300"/>
              <w:right w:val="single" w:sz="4" w:space="0" w:color="003300"/>
            </w:tcBorders>
          </w:tcPr>
          <w:p w:rsidR="00D369B4" w:rsidRPr="00D369B4" w:rsidRDefault="00D369B4" w:rsidP="00CD1550">
            <w:pPr>
              <w:jc w:val="center"/>
              <w:rPr>
                <w:b/>
                <w:color w:val="003300"/>
                <w:lang w:val="en-US"/>
              </w:rPr>
            </w:pPr>
            <w:r w:rsidRPr="00D369B4">
              <w:rPr>
                <w:b/>
                <w:color w:val="003300"/>
                <w:lang w:val="en-US"/>
              </w:rPr>
              <w:t>Signals of the start</w:t>
            </w:r>
          </w:p>
        </w:tc>
        <w:tc>
          <w:tcPr>
            <w:tcW w:w="6664" w:type="dxa"/>
            <w:tcBorders>
              <w:top w:val="single" w:sz="4" w:space="0" w:color="003300"/>
              <w:left w:val="single" w:sz="4" w:space="0" w:color="003300"/>
              <w:bottom w:val="single" w:sz="4" w:space="0" w:color="003300"/>
              <w:right w:val="single" w:sz="4" w:space="0" w:color="003300"/>
            </w:tcBorders>
          </w:tcPr>
          <w:p w:rsidR="00D369B4" w:rsidRPr="00D369B4" w:rsidRDefault="00D369B4" w:rsidP="00CD1550">
            <w:pPr>
              <w:rPr>
                <w:b/>
                <w:color w:val="003300"/>
                <w:lang w:val="en-US"/>
              </w:rPr>
            </w:pPr>
          </w:p>
          <w:p w:rsidR="00D369B4" w:rsidRPr="00D369B4" w:rsidRDefault="00D369B4" w:rsidP="00CD1550">
            <w:pPr>
              <w:rPr>
                <w:b/>
                <w:color w:val="003300"/>
                <w:lang w:val="en-US"/>
              </w:rPr>
            </w:pPr>
          </w:p>
          <w:p w:rsidR="00D369B4" w:rsidRPr="00D369B4" w:rsidRDefault="00D369B4" w:rsidP="00CD1550">
            <w:pPr>
              <w:rPr>
                <w:b/>
                <w:color w:val="003300"/>
                <w:lang w:val="en-US"/>
              </w:rPr>
            </w:pPr>
          </w:p>
        </w:tc>
      </w:tr>
      <w:tr w:rsidR="00D369B4" w:rsidRPr="00D369B4" w:rsidTr="00CD1550">
        <w:tc>
          <w:tcPr>
            <w:tcW w:w="1908" w:type="dxa"/>
            <w:vMerge/>
            <w:tcBorders>
              <w:top w:val="single" w:sz="4" w:space="0" w:color="003300"/>
              <w:left w:val="single" w:sz="4" w:space="0" w:color="003300"/>
              <w:bottom w:val="single" w:sz="4" w:space="0" w:color="003300"/>
              <w:right w:val="single" w:sz="4" w:space="0" w:color="003300"/>
            </w:tcBorders>
          </w:tcPr>
          <w:p w:rsidR="00D369B4" w:rsidRPr="00D369B4" w:rsidRDefault="00D369B4" w:rsidP="00CD1550">
            <w:pPr>
              <w:rPr>
                <w:b/>
                <w:color w:val="003300"/>
                <w:lang w:val="en-US"/>
              </w:rPr>
            </w:pPr>
          </w:p>
        </w:tc>
        <w:tc>
          <w:tcPr>
            <w:tcW w:w="1980" w:type="dxa"/>
            <w:gridSpan w:val="2"/>
            <w:tcBorders>
              <w:top w:val="single" w:sz="4" w:space="0" w:color="003300"/>
              <w:left w:val="single" w:sz="4" w:space="0" w:color="003300"/>
              <w:bottom w:val="single" w:sz="4" w:space="0" w:color="003300"/>
              <w:right w:val="single" w:sz="4" w:space="0" w:color="003300"/>
            </w:tcBorders>
          </w:tcPr>
          <w:p w:rsidR="00D369B4" w:rsidRPr="00D369B4" w:rsidRDefault="00D369B4" w:rsidP="00CD1550">
            <w:pPr>
              <w:jc w:val="center"/>
              <w:rPr>
                <w:b/>
                <w:color w:val="003300"/>
                <w:lang w:val="en-US"/>
              </w:rPr>
            </w:pPr>
            <w:r w:rsidRPr="00D369B4">
              <w:rPr>
                <w:b/>
                <w:color w:val="003300"/>
                <w:lang w:val="en-US"/>
              </w:rPr>
              <w:t>Greetings to the audience</w:t>
            </w:r>
          </w:p>
        </w:tc>
        <w:tc>
          <w:tcPr>
            <w:tcW w:w="6664" w:type="dxa"/>
            <w:tcBorders>
              <w:top w:val="single" w:sz="4" w:space="0" w:color="003300"/>
              <w:left w:val="single" w:sz="4" w:space="0" w:color="003300"/>
              <w:bottom w:val="single" w:sz="4" w:space="0" w:color="003300"/>
              <w:right w:val="single" w:sz="4" w:space="0" w:color="003300"/>
            </w:tcBorders>
          </w:tcPr>
          <w:p w:rsidR="00D369B4" w:rsidRPr="00D369B4" w:rsidRDefault="00D369B4" w:rsidP="00CD1550">
            <w:pPr>
              <w:rPr>
                <w:b/>
                <w:color w:val="003300"/>
                <w:lang w:val="en-US"/>
              </w:rPr>
            </w:pPr>
          </w:p>
          <w:p w:rsidR="00D369B4" w:rsidRPr="00D369B4" w:rsidRDefault="00D369B4" w:rsidP="00CD1550">
            <w:pPr>
              <w:rPr>
                <w:b/>
                <w:color w:val="003300"/>
                <w:lang w:val="en-US"/>
              </w:rPr>
            </w:pPr>
          </w:p>
          <w:p w:rsidR="00D369B4" w:rsidRPr="00D369B4" w:rsidRDefault="00D369B4" w:rsidP="00CD1550">
            <w:pPr>
              <w:rPr>
                <w:b/>
                <w:color w:val="003300"/>
                <w:lang w:val="en-US"/>
              </w:rPr>
            </w:pPr>
          </w:p>
          <w:p w:rsidR="00D369B4" w:rsidRPr="00D369B4" w:rsidRDefault="00D369B4" w:rsidP="00CD1550">
            <w:pPr>
              <w:rPr>
                <w:b/>
                <w:color w:val="003300"/>
                <w:lang w:val="en-US"/>
              </w:rPr>
            </w:pPr>
          </w:p>
        </w:tc>
      </w:tr>
      <w:tr w:rsidR="00D369B4" w:rsidRPr="00D369B4" w:rsidTr="00CD1550">
        <w:tc>
          <w:tcPr>
            <w:tcW w:w="1908" w:type="dxa"/>
            <w:vMerge/>
            <w:tcBorders>
              <w:top w:val="single" w:sz="4" w:space="0" w:color="003300"/>
              <w:left w:val="single" w:sz="4" w:space="0" w:color="003300"/>
              <w:bottom w:val="single" w:sz="4" w:space="0" w:color="003300"/>
              <w:right w:val="single" w:sz="4" w:space="0" w:color="003300"/>
            </w:tcBorders>
          </w:tcPr>
          <w:p w:rsidR="00D369B4" w:rsidRPr="00D369B4" w:rsidRDefault="00D369B4" w:rsidP="00CD1550">
            <w:pPr>
              <w:rPr>
                <w:b/>
                <w:color w:val="003300"/>
                <w:lang w:val="en-US"/>
              </w:rPr>
            </w:pPr>
          </w:p>
        </w:tc>
        <w:tc>
          <w:tcPr>
            <w:tcW w:w="1980" w:type="dxa"/>
            <w:gridSpan w:val="2"/>
            <w:tcBorders>
              <w:top w:val="single" w:sz="4" w:space="0" w:color="003300"/>
              <w:left w:val="single" w:sz="4" w:space="0" w:color="003300"/>
              <w:bottom w:val="single" w:sz="4" w:space="0" w:color="003300"/>
              <w:right w:val="single" w:sz="4" w:space="0" w:color="003300"/>
            </w:tcBorders>
          </w:tcPr>
          <w:p w:rsidR="00D369B4" w:rsidRPr="00D369B4" w:rsidRDefault="00D369B4" w:rsidP="00CD1550">
            <w:pPr>
              <w:jc w:val="center"/>
              <w:rPr>
                <w:b/>
                <w:color w:val="003300"/>
                <w:lang w:val="en-US"/>
              </w:rPr>
            </w:pPr>
            <w:r w:rsidRPr="00D369B4">
              <w:rPr>
                <w:b/>
                <w:color w:val="003300"/>
                <w:lang w:val="en-US"/>
              </w:rPr>
              <w:t>Self-identification</w:t>
            </w:r>
          </w:p>
        </w:tc>
        <w:tc>
          <w:tcPr>
            <w:tcW w:w="6664" w:type="dxa"/>
            <w:tcBorders>
              <w:top w:val="single" w:sz="4" w:space="0" w:color="003300"/>
              <w:left w:val="single" w:sz="4" w:space="0" w:color="003300"/>
              <w:bottom w:val="single" w:sz="4" w:space="0" w:color="003300"/>
              <w:right w:val="single" w:sz="4" w:space="0" w:color="003300"/>
            </w:tcBorders>
          </w:tcPr>
          <w:p w:rsidR="00D369B4" w:rsidRPr="00D369B4" w:rsidRDefault="00D369B4" w:rsidP="00CD1550">
            <w:pPr>
              <w:rPr>
                <w:b/>
                <w:color w:val="003300"/>
                <w:lang w:val="en-US"/>
              </w:rPr>
            </w:pPr>
          </w:p>
          <w:p w:rsidR="00D369B4" w:rsidRPr="00D369B4" w:rsidRDefault="00D369B4" w:rsidP="00CD1550">
            <w:pPr>
              <w:rPr>
                <w:b/>
                <w:color w:val="003300"/>
                <w:lang w:val="en-US"/>
              </w:rPr>
            </w:pPr>
          </w:p>
          <w:p w:rsidR="00D369B4" w:rsidRPr="00D369B4" w:rsidRDefault="00D369B4" w:rsidP="00CD1550">
            <w:pPr>
              <w:rPr>
                <w:b/>
                <w:color w:val="003300"/>
                <w:lang w:val="en-US"/>
              </w:rPr>
            </w:pPr>
          </w:p>
        </w:tc>
      </w:tr>
      <w:tr w:rsidR="00D369B4" w:rsidRPr="00D369B4" w:rsidTr="00CD1550">
        <w:tc>
          <w:tcPr>
            <w:tcW w:w="1908" w:type="dxa"/>
            <w:vMerge/>
            <w:tcBorders>
              <w:top w:val="single" w:sz="4" w:space="0" w:color="003300"/>
              <w:left w:val="single" w:sz="4" w:space="0" w:color="003300"/>
              <w:bottom w:val="single" w:sz="4" w:space="0" w:color="003300"/>
              <w:right w:val="single" w:sz="4" w:space="0" w:color="003300"/>
            </w:tcBorders>
          </w:tcPr>
          <w:p w:rsidR="00D369B4" w:rsidRPr="00D369B4" w:rsidRDefault="00D369B4" w:rsidP="00CD1550">
            <w:pPr>
              <w:rPr>
                <w:b/>
                <w:color w:val="003300"/>
                <w:lang w:val="en-US"/>
              </w:rPr>
            </w:pPr>
          </w:p>
        </w:tc>
        <w:tc>
          <w:tcPr>
            <w:tcW w:w="1980" w:type="dxa"/>
            <w:gridSpan w:val="2"/>
            <w:tcBorders>
              <w:top w:val="single" w:sz="4" w:space="0" w:color="003300"/>
              <w:left w:val="single" w:sz="4" w:space="0" w:color="003300"/>
              <w:bottom w:val="single" w:sz="4" w:space="0" w:color="003300"/>
              <w:right w:val="single" w:sz="4" w:space="0" w:color="003300"/>
            </w:tcBorders>
          </w:tcPr>
          <w:p w:rsidR="00D369B4" w:rsidRPr="00D369B4" w:rsidRDefault="00D369B4" w:rsidP="00CD1550">
            <w:pPr>
              <w:jc w:val="center"/>
              <w:rPr>
                <w:b/>
                <w:color w:val="003300"/>
                <w:lang w:val="en-US"/>
              </w:rPr>
            </w:pPr>
            <w:r w:rsidRPr="00D369B4">
              <w:rPr>
                <w:b/>
                <w:color w:val="003300"/>
                <w:lang w:val="en-US"/>
              </w:rPr>
              <w:t>Creating the positive emotional atmosphere</w:t>
            </w:r>
          </w:p>
        </w:tc>
        <w:tc>
          <w:tcPr>
            <w:tcW w:w="6664" w:type="dxa"/>
            <w:tcBorders>
              <w:top w:val="single" w:sz="4" w:space="0" w:color="003300"/>
              <w:left w:val="single" w:sz="4" w:space="0" w:color="003300"/>
              <w:bottom w:val="single" w:sz="4" w:space="0" w:color="003300"/>
              <w:right w:val="single" w:sz="4" w:space="0" w:color="003300"/>
            </w:tcBorders>
          </w:tcPr>
          <w:p w:rsidR="00D369B4" w:rsidRPr="00D369B4" w:rsidRDefault="00D369B4" w:rsidP="00CD1550">
            <w:pPr>
              <w:rPr>
                <w:b/>
                <w:color w:val="003300"/>
                <w:lang w:val="en-US"/>
              </w:rPr>
            </w:pPr>
          </w:p>
          <w:p w:rsidR="00D369B4" w:rsidRPr="00D369B4" w:rsidRDefault="00D369B4" w:rsidP="00CD1550">
            <w:pPr>
              <w:rPr>
                <w:b/>
                <w:color w:val="003300"/>
                <w:lang w:val="en-US"/>
              </w:rPr>
            </w:pPr>
          </w:p>
          <w:p w:rsidR="00D369B4" w:rsidRPr="00D369B4" w:rsidRDefault="00D369B4" w:rsidP="00CD1550">
            <w:pPr>
              <w:rPr>
                <w:b/>
                <w:color w:val="003300"/>
                <w:lang w:val="en-US"/>
              </w:rPr>
            </w:pPr>
          </w:p>
        </w:tc>
      </w:tr>
      <w:tr w:rsidR="00D369B4" w:rsidRPr="00D369B4" w:rsidTr="00CD1550">
        <w:tc>
          <w:tcPr>
            <w:tcW w:w="1908" w:type="dxa"/>
            <w:tcBorders>
              <w:top w:val="single" w:sz="4" w:space="0" w:color="003300"/>
              <w:left w:val="single" w:sz="4" w:space="0" w:color="003300"/>
              <w:bottom w:val="single" w:sz="4" w:space="0" w:color="003300"/>
              <w:right w:val="single" w:sz="4" w:space="0" w:color="003300"/>
            </w:tcBorders>
          </w:tcPr>
          <w:p w:rsidR="00D369B4" w:rsidRPr="00D369B4" w:rsidRDefault="00D369B4" w:rsidP="00CD1550">
            <w:pPr>
              <w:jc w:val="center"/>
              <w:rPr>
                <w:b/>
                <w:color w:val="003300"/>
                <w:lang w:val="en-US"/>
              </w:rPr>
            </w:pPr>
            <w:r w:rsidRPr="00D369B4">
              <w:rPr>
                <w:b/>
                <w:color w:val="003300"/>
                <w:lang w:val="en-US"/>
              </w:rPr>
              <w:t>Stating the goal</w:t>
            </w:r>
          </w:p>
        </w:tc>
        <w:tc>
          <w:tcPr>
            <w:tcW w:w="1980" w:type="dxa"/>
            <w:gridSpan w:val="2"/>
            <w:tcBorders>
              <w:top w:val="single" w:sz="4" w:space="0" w:color="003300"/>
              <w:left w:val="single" w:sz="4" w:space="0" w:color="003300"/>
              <w:bottom w:val="single" w:sz="4" w:space="0" w:color="003300"/>
              <w:right w:val="single" w:sz="4" w:space="0" w:color="003300"/>
            </w:tcBorders>
          </w:tcPr>
          <w:p w:rsidR="00D369B4" w:rsidRPr="00D369B4" w:rsidRDefault="00D369B4" w:rsidP="00CD1550">
            <w:pPr>
              <w:rPr>
                <w:b/>
                <w:color w:val="003300"/>
                <w:lang w:val="en-US"/>
              </w:rPr>
            </w:pPr>
          </w:p>
        </w:tc>
        <w:tc>
          <w:tcPr>
            <w:tcW w:w="6664" w:type="dxa"/>
            <w:tcBorders>
              <w:top w:val="single" w:sz="4" w:space="0" w:color="003300"/>
              <w:left w:val="single" w:sz="4" w:space="0" w:color="003300"/>
              <w:bottom w:val="single" w:sz="4" w:space="0" w:color="003300"/>
              <w:right w:val="single" w:sz="4" w:space="0" w:color="003300"/>
            </w:tcBorders>
          </w:tcPr>
          <w:p w:rsidR="00D369B4" w:rsidRPr="00D369B4" w:rsidRDefault="00D369B4" w:rsidP="00CD1550">
            <w:pPr>
              <w:rPr>
                <w:b/>
                <w:color w:val="003300"/>
                <w:lang w:val="en-US"/>
              </w:rPr>
            </w:pPr>
          </w:p>
          <w:p w:rsidR="00D369B4" w:rsidRPr="00D369B4" w:rsidRDefault="00D369B4" w:rsidP="00CD1550">
            <w:pPr>
              <w:rPr>
                <w:b/>
                <w:color w:val="003300"/>
                <w:lang w:val="en-US"/>
              </w:rPr>
            </w:pPr>
          </w:p>
          <w:p w:rsidR="00D369B4" w:rsidRPr="00D369B4" w:rsidRDefault="00D369B4" w:rsidP="00CD1550">
            <w:pPr>
              <w:rPr>
                <w:b/>
                <w:color w:val="003300"/>
                <w:lang w:val="en-US"/>
              </w:rPr>
            </w:pPr>
          </w:p>
          <w:p w:rsidR="00D369B4" w:rsidRPr="00D369B4" w:rsidRDefault="00D369B4" w:rsidP="00CD1550">
            <w:pPr>
              <w:rPr>
                <w:b/>
                <w:color w:val="003300"/>
                <w:lang w:val="en-US"/>
              </w:rPr>
            </w:pPr>
          </w:p>
        </w:tc>
      </w:tr>
      <w:tr w:rsidR="00D369B4" w:rsidRPr="00D369B4" w:rsidTr="00CD1550">
        <w:tc>
          <w:tcPr>
            <w:tcW w:w="1908" w:type="dxa"/>
            <w:tcBorders>
              <w:top w:val="single" w:sz="4" w:space="0" w:color="003300"/>
              <w:left w:val="single" w:sz="4" w:space="0" w:color="003300"/>
              <w:bottom w:val="single" w:sz="4" w:space="0" w:color="003300"/>
              <w:right w:val="single" w:sz="4" w:space="0" w:color="003300"/>
            </w:tcBorders>
          </w:tcPr>
          <w:p w:rsidR="00D369B4" w:rsidRPr="00D369B4" w:rsidRDefault="00D369B4" w:rsidP="00CD1550">
            <w:pPr>
              <w:jc w:val="center"/>
              <w:rPr>
                <w:b/>
                <w:color w:val="003300"/>
                <w:lang w:val="en-US"/>
              </w:rPr>
            </w:pPr>
            <w:r w:rsidRPr="00D369B4">
              <w:rPr>
                <w:b/>
                <w:color w:val="003300"/>
                <w:lang w:val="en-US"/>
              </w:rPr>
              <w:t>Providing an over view</w:t>
            </w:r>
          </w:p>
        </w:tc>
        <w:tc>
          <w:tcPr>
            <w:tcW w:w="1980" w:type="dxa"/>
            <w:gridSpan w:val="2"/>
            <w:tcBorders>
              <w:top w:val="single" w:sz="4" w:space="0" w:color="003300"/>
              <w:left w:val="single" w:sz="4" w:space="0" w:color="003300"/>
              <w:bottom w:val="single" w:sz="4" w:space="0" w:color="003300"/>
              <w:right w:val="single" w:sz="4" w:space="0" w:color="003300"/>
            </w:tcBorders>
          </w:tcPr>
          <w:p w:rsidR="00D369B4" w:rsidRPr="00D369B4" w:rsidRDefault="00D369B4" w:rsidP="00CD1550">
            <w:pPr>
              <w:rPr>
                <w:b/>
                <w:color w:val="003300"/>
                <w:lang w:val="en-US"/>
              </w:rPr>
            </w:pPr>
          </w:p>
        </w:tc>
        <w:tc>
          <w:tcPr>
            <w:tcW w:w="6664" w:type="dxa"/>
            <w:tcBorders>
              <w:top w:val="single" w:sz="4" w:space="0" w:color="003300"/>
              <w:left w:val="single" w:sz="4" w:space="0" w:color="003300"/>
              <w:bottom w:val="single" w:sz="4" w:space="0" w:color="003300"/>
              <w:right w:val="single" w:sz="4" w:space="0" w:color="003300"/>
            </w:tcBorders>
          </w:tcPr>
          <w:p w:rsidR="00D369B4" w:rsidRPr="00D369B4" w:rsidRDefault="00D369B4" w:rsidP="00CD1550">
            <w:pPr>
              <w:rPr>
                <w:b/>
                <w:color w:val="003300"/>
                <w:lang w:val="en-US"/>
              </w:rPr>
            </w:pPr>
          </w:p>
          <w:p w:rsidR="00D369B4" w:rsidRPr="00D369B4" w:rsidRDefault="00D369B4" w:rsidP="00CD1550">
            <w:pPr>
              <w:rPr>
                <w:b/>
                <w:color w:val="003300"/>
                <w:lang w:val="en-US"/>
              </w:rPr>
            </w:pPr>
          </w:p>
          <w:p w:rsidR="00D369B4" w:rsidRPr="00D369B4" w:rsidRDefault="00D369B4" w:rsidP="00CD1550">
            <w:pPr>
              <w:rPr>
                <w:b/>
                <w:color w:val="003300"/>
                <w:lang w:val="en-US"/>
              </w:rPr>
            </w:pPr>
          </w:p>
          <w:p w:rsidR="00D369B4" w:rsidRPr="00D369B4" w:rsidRDefault="00D369B4" w:rsidP="00CD1550">
            <w:pPr>
              <w:rPr>
                <w:b/>
                <w:color w:val="003300"/>
                <w:lang w:val="en-US"/>
              </w:rPr>
            </w:pPr>
          </w:p>
        </w:tc>
      </w:tr>
      <w:tr w:rsidR="00D369B4" w:rsidRPr="00D369B4" w:rsidTr="00CD1550">
        <w:tc>
          <w:tcPr>
            <w:tcW w:w="1908" w:type="dxa"/>
            <w:tcBorders>
              <w:top w:val="single" w:sz="4" w:space="0" w:color="003300"/>
              <w:left w:val="single" w:sz="4" w:space="0" w:color="003300"/>
              <w:bottom w:val="single" w:sz="4" w:space="0" w:color="003300"/>
              <w:right w:val="single" w:sz="4" w:space="0" w:color="003300"/>
            </w:tcBorders>
          </w:tcPr>
          <w:p w:rsidR="00D369B4" w:rsidRPr="00D369B4" w:rsidRDefault="00D369B4" w:rsidP="00CD1550">
            <w:pPr>
              <w:jc w:val="center"/>
              <w:rPr>
                <w:b/>
                <w:color w:val="003300"/>
                <w:lang w:val="en-US"/>
              </w:rPr>
            </w:pPr>
            <w:r w:rsidRPr="00D369B4">
              <w:rPr>
                <w:b/>
                <w:color w:val="003300"/>
                <w:lang w:val="en-US"/>
              </w:rPr>
              <w:t>Stating the rules</w:t>
            </w:r>
          </w:p>
        </w:tc>
        <w:tc>
          <w:tcPr>
            <w:tcW w:w="1980" w:type="dxa"/>
            <w:gridSpan w:val="2"/>
            <w:tcBorders>
              <w:top w:val="single" w:sz="4" w:space="0" w:color="003300"/>
              <w:left w:val="single" w:sz="4" w:space="0" w:color="003300"/>
              <w:bottom w:val="single" w:sz="4" w:space="0" w:color="003300"/>
              <w:right w:val="single" w:sz="4" w:space="0" w:color="003300"/>
            </w:tcBorders>
          </w:tcPr>
          <w:p w:rsidR="00D369B4" w:rsidRPr="00D369B4" w:rsidRDefault="00D369B4" w:rsidP="00CD1550">
            <w:pPr>
              <w:rPr>
                <w:b/>
                <w:color w:val="003300"/>
                <w:lang w:val="en-US"/>
              </w:rPr>
            </w:pPr>
          </w:p>
        </w:tc>
        <w:tc>
          <w:tcPr>
            <w:tcW w:w="6664" w:type="dxa"/>
            <w:tcBorders>
              <w:top w:val="single" w:sz="4" w:space="0" w:color="003300"/>
              <w:left w:val="single" w:sz="4" w:space="0" w:color="003300"/>
              <w:bottom w:val="single" w:sz="4" w:space="0" w:color="003300"/>
              <w:right w:val="single" w:sz="4" w:space="0" w:color="003300"/>
            </w:tcBorders>
          </w:tcPr>
          <w:p w:rsidR="00D369B4" w:rsidRPr="00D369B4" w:rsidRDefault="00D369B4" w:rsidP="00CD1550">
            <w:pPr>
              <w:rPr>
                <w:b/>
                <w:color w:val="003300"/>
                <w:lang w:val="en-US"/>
              </w:rPr>
            </w:pPr>
          </w:p>
          <w:p w:rsidR="00D369B4" w:rsidRPr="00D369B4" w:rsidRDefault="00D369B4" w:rsidP="00CD1550">
            <w:pPr>
              <w:rPr>
                <w:b/>
                <w:color w:val="003300"/>
                <w:lang w:val="en-US"/>
              </w:rPr>
            </w:pPr>
          </w:p>
          <w:p w:rsidR="00D369B4" w:rsidRPr="00D369B4" w:rsidRDefault="00D369B4" w:rsidP="00CD1550">
            <w:pPr>
              <w:rPr>
                <w:b/>
                <w:color w:val="003300"/>
                <w:lang w:val="en-US"/>
              </w:rPr>
            </w:pPr>
          </w:p>
        </w:tc>
      </w:tr>
      <w:tr w:rsidR="00D369B4" w:rsidRPr="00D369B4" w:rsidTr="00CD1550">
        <w:tc>
          <w:tcPr>
            <w:tcW w:w="10552" w:type="dxa"/>
            <w:gridSpan w:val="4"/>
            <w:tcBorders>
              <w:top w:val="single" w:sz="4" w:space="0" w:color="003300"/>
              <w:left w:val="single" w:sz="4" w:space="0" w:color="003300"/>
              <w:bottom w:val="single" w:sz="4" w:space="0" w:color="003300"/>
              <w:right w:val="single" w:sz="4" w:space="0" w:color="003300"/>
            </w:tcBorders>
          </w:tcPr>
          <w:p w:rsidR="00D369B4" w:rsidRPr="00D369B4" w:rsidRDefault="00D369B4" w:rsidP="00CD1550">
            <w:pPr>
              <w:jc w:val="center"/>
              <w:rPr>
                <w:b/>
                <w:color w:val="003300"/>
                <w:lang w:val="en-US"/>
              </w:rPr>
            </w:pPr>
            <w:r w:rsidRPr="00D369B4">
              <w:rPr>
                <w:b/>
                <w:color w:val="003300"/>
                <w:lang w:val="en-US"/>
              </w:rPr>
              <w:t>BODY OF THE REPORT</w:t>
            </w:r>
          </w:p>
        </w:tc>
      </w:tr>
      <w:tr w:rsidR="00D369B4" w:rsidRPr="00D369B4" w:rsidTr="00CD1550">
        <w:tc>
          <w:tcPr>
            <w:tcW w:w="10552" w:type="dxa"/>
            <w:gridSpan w:val="4"/>
            <w:tcBorders>
              <w:top w:val="single" w:sz="4" w:space="0" w:color="003300"/>
              <w:left w:val="single" w:sz="4" w:space="0" w:color="003300"/>
              <w:bottom w:val="single" w:sz="4" w:space="0" w:color="003300"/>
              <w:right w:val="single" w:sz="4" w:space="0" w:color="003300"/>
            </w:tcBorders>
          </w:tcPr>
          <w:p w:rsidR="00D369B4" w:rsidRPr="00D369B4" w:rsidRDefault="00D369B4" w:rsidP="00CD1550">
            <w:pPr>
              <w:jc w:val="center"/>
              <w:rPr>
                <w:b/>
                <w:color w:val="003300"/>
                <w:lang w:val="en-US"/>
              </w:rPr>
            </w:pPr>
            <w:r w:rsidRPr="00D369B4">
              <w:rPr>
                <w:b/>
                <w:color w:val="003300"/>
                <w:lang w:val="en-US"/>
              </w:rPr>
              <w:t>Conclusion</w:t>
            </w:r>
          </w:p>
        </w:tc>
      </w:tr>
      <w:tr w:rsidR="00D369B4" w:rsidRPr="00D369B4" w:rsidTr="00CD1550">
        <w:trPr>
          <w:trHeight w:val="458"/>
        </w:trPr>
        <w:tc>
          <w:tcPr>
            <w:tcW w:w="1944" w:type="dxa"/>
            <w:gridSpan w:val="2"/>
            <w:vMerge w:val="restart"/>
            <w:tcBorders>
              <w:top w:val="single" w:sz="4" w:space="0" w:color="003300"/>
              <w:left w:val="single" w:sz="4" w:space="0" w:color="003300"/>
              <w:bottom w:val="single" w:sz="4" w:space="0" w:color="003300"/>
              <w:right w:val="single" w:sz="4" w:space="0" w:color="003300"/>
            </w:tcBorders>
          </w:tcPr>
          <w:p w:rsidR="00D369B4" w:rsidRPr="00D369B4" w:rsidRDefault="00D369B4" w:rsidP="00CD1550">
            <w:pPr>
              <w:jc w:val="center"/>
              <w:rPr>
                <w:b/>
                <w:color w:val="003300"/>
                <w:lang w:val="en-US"/>
              </w:rPr>
            </w:pPr>
            <w:r w:rsidRPr="00D369B4">
              <w:rPr>
                <w:b/>
                <w:color w:val="003300"/>
                <w:lang w:val="en-US"/>
              </w:rPr>
              <w:t>Closing</w:t>
            </w:r>
          </w:p>
        </w:tc>
        <w:tc>
          <w:tcPr>
            <w:tcW w:w="1944" w:type="dxa"/>
            <w:tcBorders>
              <w:top w:val="single" w:sz="4" w:space="0" w:color="003300"/>
              <w:left w:val="single" w:sz="4" w:space="0" w:color="003300"/>
              <w:bottom w:val="single" w:sz="4" w:space="0" w:color="003300"/>
              <w:right w:val="single" w:sz="4" w:space="0" w:color="003300"/>
            </w:tcBorders>
          </w:tcPr>
          <w:p w:rsidR="00D369B4" w:rsidRPr="00D369B4" w:rsidRDefault="00D369B4" w:rsidP="00CD1550">
            <w:pPr>
              <w:jc w:val="center"/>
              <w:rPr>
                <w:b/>
                <w:color w:val="003300"/>
                <w:lang w:val="en-US"/>
              </w:rPr>
            </w:pPr>
            <w:r w:rsidRPr="00D369B4">
              <w:rPr>
                <w:b/>
                <w:color w:val="003300"/>
                <w:lang w:val="en-US"/>
              </w:rPr>
              <w:t>Thanks</w:t>
            </w:r>
          </w:p>
        </w:tc>
        <w:tc>
          <w:tcPr>
            <w:tcW w:w="6664" w:type="dxa"/>
            <w:vMerge w:val="restart"/>
            <w:tcBorders>
              <w:top w:val="single" w:sz="4" w:space="0" w:color="003300"/>
              <w:left w:val="single" w:sz="4" w:space="0" w:color="003300"/>
              <w:bottom w:val="single" w:sz="4" w:space="0" w:color="003300"/>
              <w:right w:val="single" w:sz="4" w:space="0" w:color="003300"/>
            </w:tcBorders>
          </w:tcPr>
          <w:p w:rsidR="00D369B4" w:rsidRPr="00D369B4" w:rsidRDefault="00D369B4" w:rsidP="00CD1550">
            <w:pPr>
              <w:rPr>
                <w:b/>
                <w:color w:val="003300"/>
                <w:lang w:val="en-US"/>
              </w:rPr>
            </w:pPr>
          </w:p>
          <w:p w:rsidR="00D369B4" w:rsidRPr="00D369B4" w:rsidRDefault="00D369B4" w:rsidP="00CD1550">
            <w:pPr>
              <w:rPr>
                <w:b/>
                <w:color w:val="003300"/>
                <w:lang w:val="en-US"/>
              </w:rPr>
            </w:pPr>
          </w:p>
          <w:p w:rsidR="00D369B4" w:rsidRPr="00D369B4" w:rsidRDefault="00D369B4" w:rsidP="00CD1550">
            <w:pPr>
              <w:rPr>
                <w:b/>
                <w:color w:val="003300"/>
                <w:lang w:val="en-US"/>
              </w:rPr>
            </w:pPr>
          </w:p>
          <w:p w:rsidR="00D369B4" w:rsidRPr="00D369B4" w:rsidRDefault="00D369B4" w:rsidP="00CD1550">
            <w:pPr>
              <w:rPr>
                <w:b/>
                <w:color w:val="003300"/>
                <w:lang w:val="en-US"/>
              </w:rPr>
            </w:pPr>
          </w:p>
        </w:tc>
      </w:tr>
      <w:tr w:rsidR="00D369B4" w:rsidRPr="00D369B4" w:rsidTr="00CD1550">
        <w:trPr>
          <w:trHeight w:val="457"/>
        </w:trPr>
        <w:tc>
          <w:tcPr>
            <w:tcW w:w="1944" w:type="dxa"/>
            <w:gridSpan w:val="2"/>
            <w:vMerge/>
            <w:tcBorders>
              <w:top w:val="single" w:sz="4" w:space="0" w:color="003300"/>
              <w:left w:val="single" w:sz="4" w:space="0" w:color="003300"/>
              <w:bottom w:val="single" w:sz="4" w:space="0" w:color="003300"/>
              <w:right w:val="single" w:sz="4" w:space="0" w:color="003300"/>
            </w:tcBorders>
          </w:tcPr>
          <w:p w:rsidR="00D369B4" w:rsidRPr="00D369B4" w:rsidRDefault="00D369B4" w:rsidP="00CD1550">
            <w:pPr>
              <w:jc w:val="center"/>
              <w:rPr>
                <w:b/>
                <w:color w:val="003300"/>
                <w:lang w:val="en-US"/>
              </w:rPr>
            </w:pPr>
          </w:p>
        </w:tc>
        <w:tc>
          <w:tcPr>
            <w:tcW w:w="1944" w:type="dxa"/>
            <w:tcBorders>
              <w:top w:val="single" w:sz="4" w:space="0" w:color="003300"/>
              <w:left w:val="single" w:sz="4" w:space="0" w:color="003300"/>
              <w:bottom w:val="single" w:sz="4" w:space="0" w:color="003300"/>
              <w:right w:val="single" w:sz="4" w:space="0" w:color="003300"/>
            </w:tcBorders>
          </w:tcPr>
          <w:p w:rsidR="00D369B4" w:rsidRPr="00D369B4" w:rsidRDefault="00D369B4" w:rsidP="00CD1550">
            <w:pPr>
              <w:jc w:val="center"/>
              <w:rPr>
                <w:b/>
                <w:color w:val="003300"/>
                <w:lang w:val="en-US"/>
              </w:rPr>
            </w:pPr>
            <w:r w:rsidRPr="00D369B4">
              <w:rPr>
                <w:b/>
                <w:color w:val="003300"/>
                <w:lang w:val="en-US"/>
              </w:rPr>
              <w:t>Questions</w:t>
            </w:r>
          </w:p>
        </w:tc>
        <w:tc>
          <w:tcPr>
            <w:tcW w:w="6664" w:type="dxa"/>
            <w:vMerge/>
            <w:tcBorders>
              <w:top w:val="single" w:sz="4" w:space="0" w:color="003300"/>
              <w:left w:val="single" w:sz="4" w:space="0" w:color="003300"/>
              <w:bottom w:val="single" w:sz="4" w:space="0" w:color="003300"/>
              <w:right w:val="single" w:sz="4" w:space="0" w:color="003300"/>
            </w:tcBorders>
          </w:tcPr>
          <w:p w:rsidR="00D369B4" w:rsidRPr="00D369B4" w:rsidRDefault="00D369B4" w:rsidP="00CD1550">
            <w:pPr>
              <w:rPr>
                <w:b/>
                <w:color w:val="003300"/>
                <w:lang w:val="en-US"/>
              </w:rPr>
            </w:pPr>
          </w:p>
        </w:tc>
      </w:tr>
      <w:tr w:rsidR="00D369B4" w:rsidRPr="00D369B4" w:rsidTr="00CD1550">
        <w:tc>
          <w:tcPr>
            <w:tcW w:w="10552" w:type="dxa"/>
            <w:gridSpan w:val="4"/>
            <w:tcBorders>
              <w:top w:val="single" w:sz="4" w:space="0" w:color="003300"/>
              <w:left w:val="single" w:sz="4" w:space="0" w:color="003300"/>
              <w:bottom w:val="single" w:sz="4" w:space="0" w:color="003300"/>
              <w:right w:val="single" w:sz="4" w:space="0" w:color="003300"/>
            </w:tcBorders>
          </w:tcPr>
          <w:p w:rsidR="00D369B4" w:rsidRPr="00D369B4" w:rsidRDefault="00D369B4" w:rsidP="00CD1550">
            <w:pPr>
              <w:jc w:val="center"/>
              <w:rPr>
                <w:b/>
                <w:color w:val="003300"/>
                <w:lang w:val="en-US"/>
              </w:rPr>
            </w:pPr>
            <w:r w:rsidRPr="00D369B4">
              <w:rPr>
                <w:b/>
                <w:color w:val="003300"/>
                <w:lang w:val="en-US"/>
              </w:rPr>
              <w:t>Introduction</w:t>
            </w:r>
          </w:p>
        </w:tc>
      </w:tr>
      <w:tr w:rsidR="00D369B4" w:rsidRPr="00D369B4" w:rsidTr="00CD1550">
        <w:tc>
          <w:tcPr>
            <w:tcW w:w="1908" w:type="dxa"/>
            <w:vMerge w:val="restart"/>
            <w:tcBorders>
              <w:top w:val="single" w:sz="4" w:space="0" w:color="003300"/>
              <w:left w:val="single" w:sz="4" w:space="0" w:color="003300"/>
              <w:bottom w:val="single" w:sz="4" w:space="0" w:color="003300"/>
              <w:right w:val="single" w:sz="4" w:space="0" w:color="003300"/>
            </w:tcBorders>
          </w:tcPr>
          <w:p w:rsidR="00D369B4" w:rsidRPr="00D369B4" w:rsidRDefault="00D369B4" w:rsidP="00CD1550">
            <w:pPr>
              <w:jc w:val="center"/>
              <w:rPr>
                <w:b/>
                <w:color w:val="003300"/>
                <w:lang w:val="en-US"/>
              </w:rPr>
            </w:pPr>
            <w:r w:rsidRPr="00D369B4">
              <w:rPr>
                <w:b/>
                <w:color w:val="003300"/>
                <w:lang w:val="en-US"/>
              </w:rPr>
              <w:t>Opening</w:t>
            </w:r>
          </w:p>
        </w:tc>
        <w:tc>
          <w:tcPr>
            <w:tcW w:w="1980" w:type="dxa"/>
            <w:gridSpan w:val="2"/>
            <w:tcBorders>
              <w:top w:val="single" w:sz="4" w:space="0" w:color="003300"/>
              <w:left w:val="single" w:sz="4" w:space="0" w:color="003300"/>
              <w:bottom w:val="single" w:sz="4" w:space="0" w:color="003300"/>
              <w:right w:val="single" w:sz="4" w:space="0" w:color="003300"/>
            </w:tcBorders>
          </w:tcPr>
          <w:p w:rsidR="00D369B4" w:rsidRPr="00D369B4" w:rsidRDefault="00D369B4" w:rsidP="00CD1550">
            <w:pPr>
              <w:jc w:val="center"/>
              <w:rPr>
                <w:b/>
                <w:color w:val="003300"/>
                <w:lang w:val="en-US"/>
              </w:rPr>
            </w:pPr>
            <w:r w:rsidRPr="00D369B4">
              <w:rPr>
                <w:b/>
                <w:color w:val="003300"/>
                <w:lang w:val="en-US"/>
              </w:rPr>
              <w:t>Signals of the start</w:t>
            </w:r>
          </w:p>
        </w:tc>
        <w:tc>
          <w:tcPr>
            <w:tcW w:w="6664" w:type="dxa"/>
            <w:tcBorders>
              <w:top w:val="single" w:sz="4" w:space="0" w:color="003300"/>
              <w:left w:val="single" w:sz="4" w:space="0" w:color="003300"/>
              <w:bottom w:val="single" w:sz="4" w:space="0" w:color="003300"/>
              <w:right w:val="single" w:sz="4" w:space="0" w:color="003300"/>
            </w:tcBorders>
          </w:tcPr>
          <w:p w:rsidR="00D369B4" w:rsidRPr="00D369B4" w:rsidRDefault="00D369B4" w:rsidP="00CD1550">
            <w:pPr>
              <w:rPr>
                <w:b/>
                <w:color w:val="003300"/>
                <w:lang w:val="en-US"/>
              </w:rPr>
            </w:pPr>
          </w:p>
          <w:p w:rsidR="00D369B4" w:rsidRPr="00D369B4" w:rsidRDefault="00D369B4" w:rsidP="00CD1550">
            <w:pPr>
              <w:rPr>
                <w:b/>
                <w:color w:val="003300"/>
                <w:lang w:val="en-US"/>
              </w:rPr>
            </w:pPr>
          </w:p>
          <w:p w:rsidR="00D369B4" w:rsidRPr="00D369B4" w:rsidRDefault="00D369B4" w:rsidP="00CD1550">
            <w:pPr>
              <w:rPr>
                <w:b/>
                <w:color w:val="003300"/>
                <w:lang w:val="en-US"/>
              </w:rPr>
            </w:pPr>
          </w:p>
        </w:tc>
      </w:tr>
      <w:tr w:rsidR="00D369B4" w:rsidRPr="00D369B4" w:rsidTr="00CD1550">
        <w:tc>
          <w:tcPr>
            <w:tcW w:w="1908" w:type="dxa"/>
            <w:vMerge/>
            <w:tcBorders>
              <w:top w:val="single" w:sz="4" w:space="0" w:color="003300"/>
              <w:left w:val="single" w:sz="4" w:space="0" w:color="003300"/>
              <w:bottom w:val="single" w:sz="4" w:space="0" w:color="003300"/>
              <w:right w:val="single" w:sz="4" w:space="0" w:color="003300"/>
            </w:tcBorders>
          </w:tcPr>
          <w:p w:rsidR="00D369B4" w:rsidRPr="00D369B4" w:rsidRDefault="00D369B4" w:rsidP="00CD1550">
            <w:pPr>
              <w:rPr>
                <w:b/>
                <w:color w:val="003300"/>
                <w:lang w:val="en-US"/>
              </w:rPr>
            </w:pPr>
          </w:p>
        </w:tc>
        <w:tc>
          <w:tcPr>
            <w:tcW w:w="1980" w:type="dxa"/>
            <w:gridSpan w:val="2"/>
            <w:tcBorders>
              <w:top w:val="single" w:sz="4" w:space="0" w:color="003300"/>
              <w:left w:val="single" w:sz="4" w:space="0" w:color="003300"/>
              <w:bottom w:val="single" w:sz="4" w:space="0" w:color="003300"/>
              <w:right w:val="single" w:sz="4" w:space="0" w:color="003300"/>
            </w:tcBorders>
          </w:tcPr>
          <w:p w:rsidR="00D369B4" w:rsidRPr="00D369B4" w:rsidRDefault="00D369B4" w:rsidP="00CD1550">
            <w:pPr>
              <w:jc w:val="center"/>
              <w:rPr>
                <w:b/>
                <w:color w:val="003300"/>
                <w:lang w:val="en-US"/>
              </w:rPr>
            </w:pPr>
            <w:r w:rsidRPr="00D369B4">
              <w:rPr>
                <w:b/>
                <w:color w:val="003300"/>
                <w:lang w:val="en-US"/>
              </w:rPr>
              <w:t>Greetings to the audience</w:t>
            </w:r>
          </w:p>
        </w:tc>
        <w:tc>
          <w:tcPr>
            <w:tcW w:w="6664" w:type="dxa"/>
            <w:tcBorders>
              <w:top w:val="single" w:sz="4" w:space="0" w:color="003300"/>
              <w:left w:val="single" w:sz="4" w:space="0" w:color="003300"/>
              <w:bottom w:val="single" w:sz="4" w:space="0" w:color="003300"/>
              <w:right w:val="single" w:sz="4" w:space="0" w:color="003300"/>
            </w:tcBorders>
          </w:tcPr>
          <w:p w:rsidR="00D369B4" w:rsidRPr="00D369B4" w:rsidRDefault="00D369B4" w:rsidP="00CD1550">
            <w:pPr>
              <w:rPr>
                <w:b/>
                <w:color w:val="003300"/>
                <w:lang w:val="en-US"/>
              </w:rPr>
            </w:pPr>
          </w:p>
          <w:p w:rsidR="00D369B4" w:rsidRPr="00D369B4" w:rsidRDefault="00D369B4" w:rsidP="00CD1550">
            <w:pPr>
              <w:rPr>
                <w:b/>
                <w:color w:val="003300"/>
                <w:lang w:val="en-US"/>
              </w:rPr>
            </w:pPr>
          </w:p>
          <w:p w:rsidR="00D369B4" w:rsidRPr="00D369B4" w:rsidRDefault="00D369B4" w:rsidP="00CD1550">
            <w:pPr>
              <w:rPr>
                <w:b/>
                <w:color w:val="003300"/>
                <w:lang w:val="en-US"/>
              </w:rPr>
            </w:pPr>
          </w:p>
          <w:p w:rsidR="00D369B4" w:rsidRPr="00D369B4" w:rsidRDefault="00D369B4" w:rsidP="00CD1550">
            <w:pPr>
              <w:rPr>
                <w:b/>
                <w:color w:val="003300"/>
                <w:lang w:val="en-US"/>
              </w:rPr>
            </w:pPr>
          </w:p>
        </w:tc>
      </w:tr>
      <w:tr w:rsidR="00D369B4" w:rsidRPr="00D369B4" w:rsidTr="00CD1550">
        <w:tc>
          <w:tcPr>
            <w:tcW w:w="1908" w:type="dxa"/>
            <w:vMerge/>
            <w:tcBorders>
              <w:top w:val="single" w:sz="4" w:space="0" w:color="003300"/>
              <w:left w:val="single" w:sz="4" w:space="0" w:color="003300"/>
              <w:bottom w:val="single" w:sz="4" w:space="0" w:color="003300"/>
              <w:right w:val="single" w:sz="4" w:space="0" w:color="003300"/>
            </w:tcBorders>
          </w:tcPr>
          <w:p w:rsidR="00D369B4" w:rsidRPr="00D369B4" w:rsidRDefault="00D369B4" w:rsidP="00CD1550">
            <w:pPr>
              <w:rPr>
                <w:b/>
                <w:color w:val="003300"/>
                <w:lang w:val="en-US"/>
              </w:rPr>
            </w:pPr>
          </w:p>
        </w:tc>
        <w:tc>
          <w:tcPr>
            <w:tcW w:w="1980" w:type="dxa"/>
            <w:gridSpan w:val="2"/>
            <w:tcBorders>
              <w:top w:val="single" w:sz="4" w:space="0" w:color="003300"/>
              <w:left w:val="single" w:sz="4" w:space="0" w:color="003300"/>
              <w:bottom w:val="single" w:sz="4" w:space="0" w:color="003300"/>
              <w:right w:val="single" w:sz="4" w:space="0" w:color="003300"/>
            </w:tcBorders>
          </w:tcPr>
          <w:p w:rsidR="00D369B4" w:rsidRPr="00D369B4" w:rsidRDefault="00D369B4" w:rsidP="00CD1550">
            <w:pPr>
              <w:jc w:val="center"/>
              <w:rPr>
                <w:b/>
                <w:color w:val="003300"/>
                <w:lang w:val="en-US"/>
              </w:rPr>
            </w:pPr>
            <w:r w:rsidRPr="00D369B4">
              <w:rPr>
                <w:b/>
                <w:color w:val="003300"/>
                <w:lang w:val="en-US"/>
              </w:rPr>
              <w:t>Self-identification</w:t>
            </w:r>
          </w:p>
        </w:tc>
        <w:tc>
          <w:tcPr>
            <w:tcW w:w="6664" w:type="dxa"/>
            <w:tcBorders>
              <w:top w:val="single" w:sz="4" w:space="0" w:color="003300"/>
              <w:left w:val="single" w:sz="4" w:space="0" w:color="003300"/>
              <w:bottom w:val="single" w:sz="4" w:space="0" w:color="003300"/>
              <w:right w:val="single" w:sz="4" w:space="0" w:color="003300"/>
            </w:tcBorders>
          </w:tcPr>
          <w:p w:rsidR="00D369B4" w:rsidRPr="00D369B4" w:rsidRDefault="00D369B4" w:rsidP="00CD1550">
            <w:pPr>
              <w:rPr>
                <w:b/>
                <w:color w:val="003300"/>
                <w:lang w:val="en-US"/>
              </w:rPr>
            </w:pPr>
          </w:p>
          <w:p w:rsidR="00D369B4" w:rsidRPr="00D369B4" w:rsidRDefault="00D369B4" w:rsidP="00CD1550">
            <w:pPr>
              <w:rPr>
                <w:b/>
                <w:color w:val="003300"/>
                <w:lang w:val="en-US"/>
              </w:rPr>
            </w:pPr>
          </w:p>
          <w:p w:rsidR="00D369B4" w:rsidRPr="00D369B4" w:rsidRDefault="00D369B4" w:rsidP="00CD1550">
            <w:pPr>
              <w:rPr>
                <w:b/>
                <w:color w:val="003300"/>
                <w:lang w:val="en-US"/>
              </w:rPr>
            </w:pPr>
          </w:p>
        </w:tc>
      </w:tr>
      <w:tr w:rsidR="00D369B4" w:rsidRPr="00D369B4" w:rsidTr="00CD1550">
        <w:tc>
          <w:tcPr>
            <w:tcW w:w="1908" w:type="dxa"/>
            <w:vMerge/>
            <w:tcBorders>
              <w:top w:val="single" w:sz="4" w:space="0" w:color="003300"/>
              <w:left w:val="single" w:sz="4" w:space="0" w:color="003300"/>
              <w:bottom w:val="single" w:sz="4" w:space="0" w:color="003300"/>
              <w:right w:val="single" w:sz="4" w:space="0" w:color="003300"/>
            </w:tcBorders>
          </w:tcPr>
          <w:p w:rsidR="00D369B4" w:rsidRPr="00D369B4" w:rsidRDefault="00D369B4" w:rsidP="00CD1550">
            <w:pPr>
              <w:rPr>
                <w:b/>
                <w:color w:val="003300"/>
                <w:lang w:val="en-US"/>
              </w:rPr>
            </w:pPr>
          </w:p>
        </w:tc>
        <w:tc>
          <w:tcPr>
            <w:tcW w:w="1980" w:type="dxa"/>
            <w:gridSpan w:val="2"/>
            <w:tcBorders>
              <w:top w:val="single" w:sz="4" w:space="0" w:color="003300"/>
              <w:left w:val="single" w:sz="4" w:space="0" w:color="003300"/>
              <w:bottom w:val="single" w:sz="4" w:space="0" w:color="003300"/>
              <w:right w:val="single" w:sz="4" w:space="0" w:color="003300"/>
            </w:tcBorders>
          </w:tcPr>
          <w:p w:rsidR="00D369B4" w:rsidRPr="00D369B4" w:rsidRDefault="00D369B4" w:rsidP="00CD1550">
            <w:pPr>
              <w:jc w:val="center"/>
              <w:rPr>
                <w:b/>
                <w:color w:val="003300"/>
                <w:lang w:val="en-US"/>
              </w:rPr>
            </w:pPr>
            <w:r w:rsidRPr="00D369B4">
              <w:rPr>
                <w:b/>
                <w:color w:val="003300"/>
                <w:lang w:val="en-US"/>
              </w:rPr>
              <w:t>Creating the positive emotional atmosphere</w:t>
            </w:r>
          </w:p>
        </w:tc>
        <w:tc>
          <w:tcPr>
            <w:tcW w:w="6664" w:type="dxa"/>
            <w:tcBorders>
              <w:top w:val="single" w:sz="4" w:space="0" w:color="003300"/>
              <w:left w:val="single" w:sz="4" w:space="0" w:color="003300"/>
              <w:bottom w:val="single" w:sz="4" w:space="0" w:color="003300"/>
              <w:right w:val="single" w:sz="4" w:space="0" w:color="003300"/>
            </w:tcBorders>
          </w:tcPr>
          <w:p w:rsidR="00D369B4" w:rsidRPr="00D369B4" w:rsidRDefault="00D369B4" w:rsidP="00CD1550">
            <w:pPr>
              <w:rPr>
                <w:b/>
                <w:color w:val="003300"/>
                <w:lang w:val="en-US"/>
              </w:rPr>
            </w:pPr>
          </w:p>
          <w:p w:rsidR="00D369B4" w:rsidRPr="00D369B4" w:rsidRDefault="00D369B4" w:rsidP="00CD1550">
            <w:pPr>
              <w:rPr>
                <w:b/>
                <w:color w:val="003300"/>
                <w:lang w:val="en-US"/>
              </w:rPr>
            </w:pPr>
          </w:p>
          <w:p w:rsidR="00D369B4" w:rsidRPr="00D369B4" w:rsidRDefault="00D369B4" w:rsidP="00CD1550">
            <w:pPr>
              <w:rPr>
                <w:b/>
                <w:color w:val="003300"/>
                <w:lang w:val="en-US"/>
              </w:rPr>
            </w:pPr>
          </w:p>
        </w:tc>
      </w:tr>
      <w:tr w:rsidR="00D369B4" w:rsidRPr="00D369B4" w:rsidTr="00CD1550">
        <w:tc>
          <w:tcPr>
            <w:tcW w:w="1908" w:type="dxa"/>
            <w:tcBorders>
              <w:top w:val="single" w:sz="4" w:space="0" w:color="003300"/>
              <w:left w:val="single" w:sz="4" w:space="0" w:color="003300"/>
              <w:bottom w:val="single" w:sz="4" w:space="0" w:color="003300"/>
              <w:right w:val="single" w:sz="4" w:space="0" w:color="003300"/>
            </w:tcBorders>
          </w:tcPr>
          <w:p w:rsidR="00D369B4" w:rsidRPr="00D369B4" w:rsidRDefault="00D369B4" w:rsidP="00CD1550">
            <w:pPr>
              <w:jc w:val="center"/>
              <w:rPr>
                <w:b/>
                <w:color w:val="003300"/>
                <w:lang w:val="en-US"/>
              </w:rPr>
            </w:pPr>
            <w:r w:rsidRPr="00D369B4">
              <w:rPr>
                <w:b/>
                <w:color w:val="003300"/>
                <w:lang w:val="en-US"/>
              </w:rPr>
              <w:t>Stating the goal</w:t>
            </w:r>
          </w:p>
        </w:tc>
        <w:tc>
          <w:tcPr>
            <w:tcW w:w="1980" w:type="dxa"/>
            <w:gridSpan w:val="2"/>
            <w:tcBorders>
              <w:top w:val="single" w:sz="4" w:space="0" w:color="003300"/>
              <w:left w:val="single" w:sz="4" w:space="0" w:color="003300"/>
              <w:bottom w:val="single" w:sz="4" w:space="0" w:color="003300"/>
              <w:right w:val="single" w:sz="4" w:space="0" w:color="003300"/>
            </w:tcBorders>
          </w:tcPr>
          <w:p w:rsidR="00D369B4" w:rsidRPr="00D369B4" w:rsidRDefault="00D369B4" w:rsidP="00CD1550">
            <w:pPr>
              <w:rPr>
                <w:b/>
                <w:color w:val="003300"/>
                <w:lang w:val="en-US"/>
              </w:rPr>
            </w:pPr>
          </w:p>
        </w:tc>
        <w:tc>
          <w:tcPr>
            <w:tcW w:w="6664" w:type="dxa"/>
            <w:tcBorders>
              <w:top w:val="single" w:sz="4" w:space="0" w:color="003300"/>
              <w:left w:val="single" w:sz="4" w:space="0" w:color="003300"/>
              <w:bottom w:val="single" w:sz="4" w:space="0" w:color="003300"/>
              <w:right w:val="single" w:sz="4" w:space="0" w:color="003300"/>
            </w:tcBorders>
          </w:tcPr>
          <w:p w:rsidR="00D369B4" w:rsidRPr="00D369B4" w:rsidRDefault="00D369B4" w:rsidP="00CD1550">
            <w:pPr>
              <w:rPr>
                <w:b/>
                <w:color w:val="003300"/>
                <w:lang w:val="en-US"/>
              </w:rPr>
            </w:pPr>
          </w:p>
          <w:p w:rsidR="00D369B4" w:rsidRPr="00D369B4" w:rsidRDefault="00D369B4" w:rsidP="00CD1550">
            <w:pPr>
              <w:rPr>
                <w:b/>
                <w:color w:val="003300"/>
                <w:lang w:val="en-US"/>
              </w:rPr>
            </w:pPr>
          </w:p>
          <w:p w:rsidR="00D369B4" w:rsidRPr="00D369B4" w:rsidRDefault="00D369B4" w:rsidP="00CD1550">
            <w:pPr>
              <w:rPr>
                <w:b/>
                <w:color w:val="003300"/>
                <w:lang w:val="en-US"/>
              </w:rPr>
            </w:pPr>
          </w:p>
          <w:p w:rsidR="00D369B4" w:rsidRPr="00D369B4" w:rsidRDefault="00D369B4" w:rsidP="00CD1550">
            <w:pPr>
              <w:rPr>
                <w:b/>
                <w:color w:val="003300"/>
                <w:lang w:val="en-US"/>
              </w:rPr>
            </w:pPr>
          </w:p>
        </w:tc>
      </w:tr>
      <w:tr w:rsidR="00D369B4" w:rsidRPr="00D369B4" w:rsidTr="00CD1550">
        <w:tc>
          <w:tcPr>
            <w:tcW w:w="1908" w:type="dxa"/>
            <w:tcBorders>
              <w:top w:val="single" w:sz="4" w:space="0" w:color="003300"/>
              <w:left w:val="single" w:sz="4" w:space="0" w:color="003300"/>
              <w:bottom w:val="single" w:sz="4" w:space="0" w:color="003300"/>
              <w:right w:val="single" w:sz="4" w:space="0" w:color="003300"/>
            </w:tcBorders>
          </w:tcPr>
          <w:p w:rsidR="00D369B4" w:rsidRPr="00D369B4" w:rsidRDefault="00D369B4" w:rsidP="00CD1550">
            <w:pPr>
              <w:jc w:val="center"/>
              <w:rPr>
                <w:b/>
                <w:color w:val="003300"/>
                <w:lang w:val="en-US"/>
              </w:rPr>
            </w:pPr>
            <w:r w:rsidRPr="00D369B4">
              <w:rPr>
                <w:b/>
                <w:color w:val="003300"/>
                <w:lang w:val="en-US"/>
              </w:rPr>
              <w:t>Providing an over view</w:t>
            </w:r>
          </w:p>
        </w:tc>
        <w:tc>
          <w:tcPr>
            <w:tcW w:w="1980" w:type="dxa"/>
            <w:gridSpan w:val="2"/>
            <w:tcBorders>
              <w:top w:val="single" w:sz="4" w:space="0" w:color="003300"/>
              <w:left w:val="single" w:sz="4" w:space="0" w:color="003300"/>
              <w:bottom w:val="single" w:sz="4" w:space="0" w:color="003300"/>
              <w:right w:val="single" w:sz="4" w:space="0" w:color="003300"/>
            </w:tcBorders>
          </w:tcPr>
          <w:p w:rsidR="00D369B4" w:rsidRPr="00D369B4" w:rsidRDefault="00D369B4" w:rsidP="00CD1550">
            <w:pPr>
              <w:rPr>
                <w:b/>
                <w:color w:val="003300"/>
                <w:lang w:val="en-US"/>
              </w:rPr>
            </w:pPr>
          </w:p>
        </w:tc>
        <w:tc>
          <w:tcPr>
            <w:tcW w:w="6664" w:type="dxa"/>
            <w:tcBorders>
              <w:top w:val="single" w:sz="4" w:space="0" w:color="003300"/>
              <w:left w:val="single" w:sz="4" w:space="0" w:color="003300"/>
              <w:bottom w:val="single" w:sz="4" w:space="0" w:color="003300"/>
              <w:right w:val="single" w:sz="4" w:space="0" w:color="003300"/>
            </w:tcBorders>
          </w:tcPr>
          <w:p w:rsidR="00D369B4" w:rsidRPr="00D369B4" w:rsidRDefault="00D369B4" w:rsidP="00CD1550">
            <w:pPr>
              <w:rPr>
                <w:b/>
                <w:color w:val="003300"/>
                <w:lang w:val="en-US"/>
              </w:rPr>
            </w:pPr>
          </w:p>
          <w:p w:rsidR="00D369B4" w:rsidRPr="00D369B4" w:rsidRDefault="00D369B4" w:rsidP="00CD1550">
            <w:pPr>
              <w:rPr>
                <w:b/>
                <w:color w:val="003300"/>
                <w:lang w:val="en-US"/>
              </w:rPr>
            </w:pPr>
          </w:p>
          <w:p w:rsidR="00D369B4" w:rsidRPr="00D369B4" w:rsidRDefault="00D369B4" w:rsidP="00CD1550">
            <w:pPr>
              <w:rPr>
                <w:b/>
                <w:color w:val="003300"/>
                <w:lang w:val="en-US"/>
              </w:rPr>
            </w:pPr>
          </w:p>
          <w:p w:rsidR="00D369B4" w:rsidRPr="00D369B4" w:rsidRDefault="00D369B4" w:rsidP="00CD1550">
            <w:pPr>
              <w:rPr>
                <w:b/>
                <w:color w:val="003300"/>
                <w:lang w:val="en-US"/>
              </w:rPr>
            </w:pPr>
          </w:p>
        </w:tc>
      </w:tr>
      <w:tr w:rsidR="00D369B4" w:rsidRPr="00D369B4" w:rsidTr="00CD1550">
        <w:tc>
          <w:tcPr>
            <w:tcW w:w="1908" w:type="dxa"/>
            <w:tcBorders>
              <w:top w:val="single" w:sz="4" w:space="0" w:color="003300"/>
              <w:left w:val="single" w:sz="4" w:space="0" w:color="003300"/>
              <w:bottom w:val="single" w:sz="4" w:space="0" w:color="003300"/>
              <w:right w:val="single" w:sz="4" w:space="0" w:color="003300"/>
            </w:tcBorders>
          </w:tcPr>
          <w:p w:rsidR="00D369B4" w:rsidRPr="00D369B4" w:rsidRDefault="00D369B4" w:rsidP="00CD1550">
            <w:pPr>
              <w:jc w:val="center"/>
              <w:rPr>
                <w:b/>
                <w:color w:val="003300"/>
                <w:lang w:val="en-US"/>
              </w:rPr>
            </w:pPr>
            <w:r w:rsidRPr="00D369B4">
              <w:rPr>
                <w:b/>
                <w:color w:val="003300"/>
                <w:lang w:val="en-US"/>
              </w:rPr>
              <w:t>Stating the rules</w:t>
            </w:r>
          </w:p>
        </w:tc>
        <w:tc>
          <w:tcPr>
            <w:tcW w:w="1980" w:type="dxa"/>
            <w:gridSpan w:val="2"/>
            <w:tcBorders>
              <w:top w:val="single" w:sz="4" w:space="0" w:color="003300"/>
              <w:left w:val="single" w:sz="4" w:space="0" w:color="003300"/>
              <w:bottom w:val="single" w:sz="4" w:space="0" w:color="003300"/>
              <w:right w:val="single" w:sz="4" w:space="0" w:color="003300"/>
            </w:tcBorders>
          </w:tcPr>
          <w:p w:rsidR="00D369B4" w:rsidRPr="00D369B4" w:rsidRDefault="00D369B4" w:rsidP="00CD1550">
            <w:pPr>
              <w:rPr>
                <w:b/>
                <w:color w:val="003300"/>
                <w:lang w:val="en-US"/>
              </w:rPr>
            </w:pPr>
          </w:p>
        </w:tc>
        <w:tc>
          <w:tcPr>
            <w:tcW w:w="6664" w:type="dxa"/>
            <w:tcBorders>
              <w:top w:val="single" w:sz="4" w:space="0" w:color="003300"/>
              <w:left w:val="single" w:sz="4" w:space="0" w:color="003300"/>
              <w:bottom w:val="single" w:sz="4" w:space="0" w:color="003300"/>
              <w:right w:val="single" w:sz="4" w:space="0" w:color="003300"/>
            </w:tcBorders>
          </w:tcPr>
          <w:p w:rsidR="00D369B4" w:rsidRPr="00D369B4" w:rsidRDefault="00D369B4" w:rsidP="00CD1550">
            <w:pPr>
              <w:rPr>
                <w:b/>
                <w:color w:val="003300"/>
                <w:lang w:val="en-US"/>
              </w:rPr>
            </w:pPr>
          </w:p>
          <w:p w:rsidR="00D369B4" w:rsidRPr="00D369B4" w:rsidRDefault="00D369B4" w:rsidP="00CD1550">
            <w:pPr>
              <w:rPr>
                <w:b/>
                <w:color w:val="003300"/>
                <w:lang w:val="en-US"/>
              </w:rPr>
            </w:pPr>
          </w:p>
          <w:p w:rsidR="00D369B4" w:rsidRPr="00D369B4" w:rsidRDefault="00D369B4" w:rsidP="00CD1550">
            <w:pPr>
              <w:rPr>
                <w:b/>
                <w:color w:val="003300"/>
                <w:lang w:val="en-US"/>
              </w:rPr>
            </w:pPr>
          </w:p>
        </w:tc>
      </w:tr>
      <w:tr w:rsidR="00D369B4" w:rsidRPr="00D369B4" w:rsidTr="00CD1550">
        <w:tc>
          <w:tcPr>
            <w:tcW w:w="10552" w:type="dxa"/>
            <w:gridSpan w:val="4"/>
            <w:tcBorders>
              <w:top w:val="single" w:sz="4" w:space="0" w:color="003300"/>
              <w:left w:val="single" w:sz="4" w:space="0" w:color="003300"/>
              <w:bottom w:val="single" w:sz="4" w:space="0" w:color="003300"/>
              <w:right w:val="single" w:sz="4" w:space="0" w:color="003300"/>
            </w:tcBorders>
          </w:tcPr>
          <w:p w:rsidR="00D369B4" w:rsidRPr="00D369B4" w:rsidRDefault="00D369B4" w:rsidP="00CD1550">
            <w:pPr>
              <w:jc w:val="center"/>
              <w:rPr>
                <w:b/>
                <w:color w:val="003300"/>
                <w:lang w:val="en-US"/>
              </w:rPr>
            </w:pPr>
            <w:r w:rsidRPr="00D369B4">
              <w:rPr>
                <w:b/>
                <w:color w:val="003300"/>
                <w:lang w:val="en-US"/>
              </w:rPr>
              <w:t>BODY OF THE REPORT</w:t>
            </w:r>
          </w:p>
        </w:tc>
      </w:tr>
      <w:tr w:rsidR="00D369B4" w:rsidRPr="00D369B4" w:rsidTr="00CD1550">
        <w:tc>
          <w:tcPr>
            <w:tcW w:w="10552" w:type="dxa"/>
            <w:gridSpan w:val="4"/>
            <w:tcBorders>
              <w:top w:val="single" w:sz="4" w:space="0" w:color="003300"/>
              <w:left w:val="single" w:sz="4" w:space="0" w:color="003300"/>
              <w:bottom w:val="single" w:sz="4" w:space="0" w:color="003300"/>
              <w:right w:val="single" w:sz="4" w:space="0" w:color="003300"/>
            </w:tcBorders>
          </w:tcPr>
          <w:p w:rsidR="00D369B4" w:rsidRPr="00D369B4" w:rsidRDefault="00D369B4" w:rsidP="00CD1550">
            <w:pPr>
              <w:jc w:val="center"/>
              <w:rPr>
                <w:b/>
                <w:color w:val="003300"/>
                <w:lang w:val="en-US"/>
              </w:rPr>
            </w:pPr>
            <w:r w:rsidRPr="00D369B4">
              <w:rPr>
                <w:b/>
                <w:color w:val="003300"/>
                <w:lang w:val="en-US"/>
              </w:rPr>
              <w:t>Conclusion</w:t>
            </w:r>
          </w:p>
        </w:tc>
      </w:tr>
      <w:tr w:rsidR="00D369B4" w:rsidRPr="00D369B4" w:rsidTr="00CD1550">
        <w:trPr>
          <w:trHeight w:val="578"/>
        </w:trPr>
        <w:tc>
          <w:tcPr>
            <w:tcW w:w="1944" w:type="dxa"/>
            <w:gridSpan w:val="2"/>
            <w:vMerge w:val="restart"/>
            <w:tcBorders>
              <w:top w:val="single" w:sz="4" w:space="0" w:color="003300"/>
              <w:left w:val="single" w:sz="4" w:space="0" w:color="003300"/>
              <w:bottom w:val="single" w:sz="4" w:space="0" w:color="003300"/>
              <w:right w:val="single" w:sz="4" w:space="0" w:color="003300"/>
            </w:tcBorders>
          </w:tcPr>
          <w:p w:rsidR="00D369B4" w:rsidRPr="00D369B4" w:rsidRDefault="00D369B4" w:rsidP="00CD1550">
            <w:pPr>
              <w:jc w:val="center"/>
              <w:rPr>
                <w:b/>
                <w:color w:val="003300"/>
                <w:lang w:val="en-US"/>
              </w:rPr>
            </w:pPr>
            <w:r w:rsidRPr="00D369B4">
              <w:rPr>
                <w:b/>
                <w:color w:val="003300"/>
                <w:lang w:val="en-US"/>
              </w:rPr>
              <w:t>Closing</w:t>
            </w:r>
          </w:p>
        </w:tc>
        <w:tc>
          <w:tcPr>
            <w:tcW w:w="1944" w:type="dxa"/>
            <w:tcBorders>
              <w:top w:val="single" w:sz="4" w:space="0" w:color="003300"/>
              <w:left w:val="single" w:sz="4" w:space="0" w:color="003300"/>
              <w:bottom w:val="single" w:sz="4" w:space="0" w:color="003300"/>
              <w:right w:val="single" w:sz="4" w:space="0" w:color="003300"/>
            </w:tcBorders>
            <w:shd w:val="clear" w:color="auto" w:fill="auto"/>
          </w:tcPr>
          <w:p w:rsidR="00D369B4" w:rsidRPr="00D369B4" w:rsidRDefault="00D369B4" w:rsidP="00CD1550">
            <w:pPr>
              <w:jc w:val="center"/>
              <w:rPr>
                <w:b/>
                <w:color w:val="003300"/>
                <w:lang w:val="en-US"/>
              </w:rPr>
            </w:pPr>
            <w:r w:rsidRPr="00D369B4">
              <w:rPr>
                <w:b/>
                <w:color w:val="003300"/>
                <w:lang w:val="en-US"/>
              </w:rPr>
              <w:t>Thanks</w:t>
            </w:r>
          </w:p>
        </w:tc>
        <w:tc>
          <w:tcPr>
            <w:tcW w:w="6664" w:type="dxa"/>
            <w:vMerge w:val="restart"/>
            <w:tcBorders>
              <w:top w:val="single" w:sz="4" w:space="0" w:color="003300"/>
              <w:left w:val="single" w:sz="4" w:space="0" w:color="003300"/>
              <w:bottom w:val="single" w:sz="4" w:space="0" w:color="003300"/>
              <w:right w:val="single" w:sz="4" w:space="0" w:color="003300"/>
            </w:tcBorders>
            <w:shd w:val="clear" w:color="auto" w:fill="auto"/>
          </w:tcPr>
          <w:p w:rsidR="00D369B4" w:rsidRPr="00D369B4" w:rsidRDefault="00D369B4" w:rsidP="00CD1550">
            <w:pPr>
              <w:rPr>
                <w:b/>
                <w:color w:val="003300"/>
                <w:lang w:val="en-US"/>
              </w:rPr>
            </w:pPr>
          </w:p>
          <w:p w:rsidR="00D369B4" w:rsidRPr="00D369B4" w:rsidRDefault="00D369B4" w:rsidP="00CD1550">
            <w:pPr>
              <w:rPr>
                <w:b/>
                <w:color w:val="003300"/>
                <w:lang w:val="en-US"/>
              </w:rPr>
            </w:pPr>
          </w:p>
          <w:p w:rsidR="00D369B4" w:rsidRPr="00D369B4" w:rsidRDefault="00D369B4" w:rsidP="00CD1550">
            <w:pPr>
              <w:rPr>
                <w:b/>
                <w:color w:val="003300"/>
                <w:lang w:val="en-US"/>
              </w:rPr>
            </w:pPr>
          </w:p>
          <w:p w:rsidR="00D369B4" w:rsidRPr="00D369B4" w:rsidRDefault="00D369B4" w:rsidP="00CD1550">
            <w:pPr>
              <w:rPr>
                <w:b/>
                <w:color w:val="003300"/>
                <w:lang w:val="en-US"/>
              </w:rPr>
            </w:pPr>
          </w:p>
          <w:p w:rsidR="00D369B4" w:rsidRPr="00D369B4" w:rsidRDefault="00D369B4" w:rsidP="00CD1550">
            <w:pPr>
              <w:rPr>
                <w:b/>
                <w:color w:val="003300"/>
                <w:lang w:val="en-US"/>
              </w:rPr>
            </w:pPr>
          </w:p>
        </w:tc>
      </w:tr>
    </w:tbl>
    <w:p w:rsidR="00F4721F" w:rsidRDefault="00F4721F"/>
    <w:sectPr w:rsidR="00F4721F" w:rsidSect="00D369B4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6945EA"/>
    <w:multiLevelType w:val="hybridMultilevel"/>
    <w:tmpl w:val="E0E08786"/>
    <w:lvl w:ilvl="0" w:tplc="0419000F">
      <w:start w:val="1"/>
      <w:numFmt w:val="decimal"/>
      <w:lvlText w:val="%1.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20"/>
        </w:tabs>
        <w:ind w:left="19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40"/>
        </w:tabs>
        <w:ind w:left="26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60"/>
        </w:tabs>
        <w:ind w:left="33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80"/>
        </w:tabs>
        <w:ind w:left="40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00"/>
        </w:tabs>
        <w:ind w:left="48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20"/>
        </w:tabs>
        <w:ind w:left="55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40"/>
        </w:tabs>
        <w:ind w:left="62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60"/>
        </w:tabs>
        <w:ind w:left="6960" w:hanging="360"/>
      </w:pPr>
      <w:rPr>
        <w:rFonts w:ascii="Wingdings" w:hAnsi="Wingdings" w:hint="default"/>
      </w:rPr>
    </w:lvl>
  </w:abstractNum>
  <w:abstractNum w:abstractNumId="1">
    <w:nsid w:val="5F2E2FA5"/>
    <w:multiLevelType w:val="hybridMultilevel"/>
    <w:tmpl w:val="27821C36"/>
    <w:lvl w:ilvl="0" w:tplc="04190011">
      <w:start w:val="1"/>
      <w:numFmt w:val="decimal"/>
      <w:lvlText w:val="%1)"/>
      <w:lvlJc w:val="left"/>
      <w:pPr>
        <w:tabs>
          <w:tab w:val="num" w:pos="960"/>
        </w:tabs>
        <w:ind w:left="9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680"/>
        </w:tabs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400"/>
        </w:tabs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120"/>
        </w:tabs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40"/>
        </w:tabs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60"/>
        </w:tabs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80"/>
        </w:tabs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000"/>
        </w:tabs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720"/>
        </w:tabs>
        <w:ind w:left="6720" w:hanging="180"/>
      </w:pPr>
    </w:lvl>
  </w:abstractNum>
  <w:abstractNum w:abstractNumId="2">
    <w:nsid w:val="62FE7616"/>
    <w:multiLevelType w:val="hybridMultilevel"/>
    <w:tmpl w:val="E6D05392"/>
    <w:lvl w:ilvl="0" w:tplc="04190011">
      <w:start w:val="1"/>
      <w:numFmt w:val="decimal"/>
      <w:lvlText w:val="%1)"/>
      <w:lvlJc w:val="left"/>
      <w:pPr>
        <w:tabs>
          <w:tab w:val="num" w:pos="840"/>
        </w:tabs>
        <w:ind w:left="84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560"/>
        </w:tabs>
        <w:ind w:left="15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80"/>
        </w:tabs>
        <w:ind w:left="22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00"/>
        </w:tabs>
        <w:ind w:left="30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20"/>
        </w:tabs>
        <w:ind w:left="37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40"/>
        </w:tabs>
        <w:ind w:left="44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60"/>
        </w:tabs>
        <w:ind w:left="51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80"/>
        </w:tabs>
        <w:ind w:left="58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00"/>
        </w:tabs>
        <w:ind w:left="6600" w:hanging="180"/>
      </w:pPr>
    </w:lvl>
  </w:abstractNum>
  <w:abstractNum w:abstractNumId="3">
    <w:nsid w:val="68D74EB8"/>
    <w:multiLevelType w:val="hybridMultilevel"/>
    <w:tmpl w:val="58B229C0"/>
    <w:lvl w:ilvl="0" w:tplc="04190011">
      <w:start w:val="1"/>
      <w:numFmt w:val="decimal"/>
      <w:lvlText w:val="%1)"/>
      <w:lvlJc w:val="left"/>
      <w:pPr>
        <w:tabs>
          <w:tab w:val="num" w:pos="900"/>
        </w:tabs>
        <w:ind w:left="90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4">
    <w:nsid w:val="76B313D5"/>
    <w:multiLevelType w:val="hybridMultilevel"/>
    <w:tmpl w:val="C9FA1204"/>
    <w:lvl w:ilvl="0" w:tplc="FCA60172">
      <w:numFmt w:val="bullet"/>
      <w:lvlText w:val="-"/>
      <w:lvlJc w:val="left"/>
      <w:pPr>
        <w:tabs>
          <w:tab w:val="num" w:pos="840"/>
        </w:tabs>
        <w:ind w:left="84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60"/>
        </w:tabs>
        <w:ind w:left="15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80"/>
        </w:tabs>
        <w:ind w:left="22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00"/>
        </w:tabs>
        <w:ind w:left="30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20"/>
        </w:tabs>
        <w:ind w:left="37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40"/>
        </w:tabs>
        <w:ind w:left="44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60"/>
        </w:tabs>
        <w:ind w:left="51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80"/>
        </w:tabs>
        <w:ind w:left="58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00"/>
        </w:tabs>
        <w:ind w:left="660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4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D369B4"/>
    <w:rsid w:val="00D369B4"/>
    <w:rsid w:val="00F472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D369B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803</Words>
  <Characters>4578</Characters>
  <Application>Microsoft Office Word</Application>
  <DocSecurity>0</DocSecurity>
  <Lines>38</Lines>
  <Paragraphs>10</Paragraphs>
  <ScaleCrop>false</ScaleCrop>
  <Company>Microsoft</Company>
  <LinksUpToDate>false</LinksUpToDate>
  <CharactersWithSpaces>5371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YRuleva</dc:creator>
  <cp:keywords/>
  <dc:description/>
  <cp:lastModifiedBy>YRuleva</cp:lastModifiedBy>
  <cp:revision>2</cp:revision>
  <dcterms:created xsi:type="dcterms:W3CDTF">2013-01-10T08:44:00Z</dcterms:created>
  <dcterms:modified xsi:type="dcterms:W3CDTF">2013-01-10T08:48:00Z</dcterms:modified>
</cp:coreProperties>
</file>